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9EBB3E" w14:textId="77777777" w:rsidR="006064E6" w:rsidRDefault="006064E6" w:rsidP="006064E6">
      <w:pPr>
        <w:spacing w:after="0" w:line="276" w:lineRule="auto"/>
        <w:jc w:val="center"/>
        <w:rPr>
          <w:rFonts w:ascii="Arial" w:hAnsi="Arial" w:cs="Arial"/>
          <w:b/>
          <w:bCs/>
          <w:sz w:val="24"/>
          <w:szCs w:val="24"/>
          <w:u w:val="single"/>
        </w:rPr>
      </w:pPr>
    </w:p>
    <w:p w14:paraId="35FE76DC" w14:textId="77777777" w:rsidR="00142670" w:rsidRPr="0030690A" w:rsidRDefault="00142670" w:rsidP="00142670">
      <w:pPr>
        <w:spacing w:after="0" w:line="276" w:lineRule="auto"/>
        <w:jc w:val="center"/>
        <w:rPr>
          <w:rFonts w:ascii="Arial" w:hAnsi="Arial" w:cs="Arial"/>
          <w:b/>
          <w:bCs/>
          <w:sz w:val="24"/>
          <w:szCs w:val="24"/>
        </w:rPr>
      </w:pPr>
      <w:r w:rsidRPr="0030690A">
        <w:rPr>
          <w:rFonts w:ascii="Arial" w:hAnsi="Arial" w:cs="Arial"/>
          <w:b/>
          <w:bCs/>
          <w:sz w:val="24"/>
          <w:szCs w:val="24"/>
        </w:rPr>
        <w:t>MEMORIAL DESCRITIVO</w:t>
      </w:r>
    </w:p>
    <w:p w14:paraId="4FC7DC7D" w14:textId="77777777" w:rsidR="006064E6" w:rsidRDefault="006064E6" w:rsidP="006064E6">
      <w:pPr>
        <w:spacing w:after="0" w:line="276" w:lineRule="auto"/>
        <w:jc w:val="center"/>
        <w:rPr>
          <w:rFonts w:ascii="Arial" w:hAnsi="Arial" w:cs="Arial"/>
          <w:b/>
          <w:bCs/>
          <w:sz w:val="24"/>
          <w:szCs w:val="24"/>
          <w:u w:val="single"/>
        </w:rPr>
      </w:pPr>
    </w:p>
    <w:p w14:paraId="7B10C567" w14:textId="77777777" w:rsidR="006064E6" w:rsidRDefault="006064E6" w:rsidP="006064E6">
      <w:pPr>
        <w:spacing w:after="0" w:line="276" w:lineRule="auto"/>
        <w:jc w:val="center"/>
        <w:rPr>
          <w:rFonts w:ascii="Arial" w:hAnsi="Arial" w:cs="Arial"/>
          <w:b/>
          <w:bCs/>
          <w:sz w:val="24"/>
          <w:szCs w:val="24"/>
          <w:u w:val="single"/>
        </w:rPr>
      </w:pPr>
    </w:p>
    <w:p w14:paraId="270502BD" w14:textId="77777777" w:rsidR="006064E6" w:rsidRDefault="006064E6" w:rsidP="006064E6">
      <w:pPr>
        <w:spacing w:after="0" w:line="276" w:lineRule="auto"/>
        <w:jc w:val="center"/>
        <w:rPr>
          <w:rFonts w:ascii="Arial" w:hAnsi="Arial" w:cs="Arial"/>
          <w:b/>
          <w:bCs/>
          <w:sz w:val="24"/>
          <w:szCs w:val="24"/>
          <w:u w:val="single"/>
        </w:rPr>
      </w:pPr>
    </w:p>
    <w:p w14:paraId="65D812C5" w14:textId="77777777" w:rsidR="006064E6" w:rsidRDefault="006064E6" w:rsidP="006064E6">
      <w:pPr>
        <w:spacing w:after="0" w:line="276" w:lineRule="auto"/>
        <w:jc w:val="center"/>
        <w:rPr>
          <w:rFonts w:ascii="Arial" w:hAnsi="Arial" w:cs="Arial"/>
          <w:b/>
          <w:bCs/>
          <w:sz w:val="24"/>
          <w:szCs w:val="24"/>
          <w:u w:val="single"/>
        </w:rPr>
      </w:pPr>
    </w:p>
    <w:p w14:paraId="2FC712B8" w14:textId="77777777" w:rsidR="006064E6" w:rsidRDefault="006064E6" w:rsidP="006064E6">
      <w:pPr>
        <w:spacing w:after="0" w:line="276" w:lineRule="auto"/>
        <w:jc w:val="center"/>
        <w:rPr>
          <w:rFonts w:ascii="Arial" w:hAnsi="Arial" w:cs="Arial"/>
          <w:b/>
          <w:bCs/>
          <w:sz w:val="24"/>
          <w:szCs w:val="24"/>
          <w:u w:val="single"/>
        </w:rPr>
      </w:pPr>
    </w:p>
    <w:p w14:paraId="603962FB" w14:textId="77777777" w:rsidR="006064E6" w:rsidRDefault="006064E6" w:rsidP="006064E6">
      <w:pPr>
        <w:spacing w:after="0" w:line="276" w:lineRule="auto"/>
        <w:jc w:val="center"/>
        <w:rPr>
          <w:rFonts w:ascii="Arial" w:hAnsi="Arial" w:cs="Arial"/>
          <w:b/>
          <w:bCs/>
          <w:sz w:val="24"/>
          <w:szCs w:val="24"/>
          <w:u w:val="single"/>
        </w:rPr>
      </w:pPr>
    </w:p>
    <w:p w14:paraId="048E83AD" w14:textId="77777777" w:rsidR="006064E6" w:rsidRDefault="006064E6" w:rsidP="006064E6">
      <w:pPr>
        <w:spacing w:after="0" w:line="276" w:lineRule="auto"/>
        <w:jc w:val="center"/>
        <w:rPr>
          <w:rFonts w:ascii="Arial" w:hAnsi="Arial" w:cs="Arial"/>
          <w:b/>
          <w:bCs/>
          <w:sz w:val="24"/>
          <w:szCs w:val="24"/>
          <w:u w:val="single"/>
        </w:rPr>
      </w:pPr>
    </w:p>
    <w:p w14:paraId="398ED312" w14:textId="77777777" w:rsidR="006064E6" w:rsidRDefault="006064E6" w:rsidP="006064E6">
      <w:pPr>
        <w:spacing w:after="0" w:line="276" w:lineRule="auto"/>
        <w:jc w:val="center"/>
        <w:rPr>
          <w:rFonts w:ascii="Arial" w:hAnsi="Arial" w:cs="Arial"/>
          <w:b/>
          <w:bCs/>
          <w:sz w:val="24"/>
          <w:szCs w:val="24"/>
          <w:u w:val="single"/>
        </w:rPr>
      </w:pPr>
    </w:p>
    <w:p w14:paraId="4B604558" w14:textId="77777777" w:rsidR="006064E6" w:rsidRDefault="006064E6" w:rsidP="006064E6">
      <w:pPr>
        <w:spacing w:after="0" w:line="276" w:lineRule="auto"/>
        <w:jc w:val="center"/>
        <w:rPr>
          <w:rFonts w:ascii="Arial" w:hAnsi="Arial" w:cs="Arial"/>
          <w:b/>
          <w:bCs/>
          <w:sz w:val="24"/>
          <w:szCs w:val="24"/>
          <w:u w:val="single"/>
        </w:rPr>
      </w:pPr>
    </w:p>
    <w:p w14:paraId="0FEB2CF1" w14:textId="77777777" w:rsidR="006064E6" w:rsidRDefault="006064E6" w:rsidP="006064E6">
      <w:pPr>
        <w:spacing w:after="0" w:line="276" w:lineRule="auto"/>
        <w:jc w:val="center"/>
        <w:rPr>
          <w:rFonts w:ascii="Arial" w:hAnsi="Arial" w:cs="Arial"/>
          <w:b/>
          <w:bCs/>
          <w:sz w:val="24"/>
          <w:szCs w:val="24"/>
          <w:u w:val="single"/>
        </w:rPr>
      </w:pPr>
    </w:p>
    <w:p w14:paraId="2CB52571" w14:textId="77777777" w:rsidR="006064E6" w:rsidRDefault="006064E6" w:rsidP="006064E6">
      <w:pPr>
        <w:spacing w:after="0" w:line="276" w:lineRule="auto"/>
        <w:jc w:val="center"/>
        <w:rPr>
          <w:rFonts w:ascii="Arial" w:hAnsi="Arial" w:cs="Arial"/>
          <w:b/>
          <w:bCs/>
          <w:sz w:val="24"/>
          <w:szCs w:val="24"/>
          <w:u w:val="single"/>
        </w:rPr>
      </w:pPr>
    </w:p>
    <w:p w14:paraId="511C3E6F" w14:textId="77777777" w:rsidR="006064E6" w:rsidRDefault="006064E6" w:rsidP="006064E6">
      <w:pPr>
        <w:spacing w:after="0" w:line="276" w:lineRule="auto"/>
        <w:jc w:val="center"/>
        <w:rPr>
          <w:rFonts w:ascii="Arial" w:hAnsi="Arial" w:cs="Arial"/>
          <w:b/>
          <w:bCs/>
          <w:sz w:val="24"/>
          <w:szCs w:val="24"/>
          <w:u w:val="single"/>
        </w:rPr>
      </w:pPr>
    </w:p>
    <w:p w14:paraId="7FC90218" w14:textId="76C626E1" w:rsidR="006064E6" w:rsidRPr="0030690A" w:rsidRDefault="006064E6" w:rsidP="006E2601">
      <w:pPr>
        <w:spacing w:after="0" w:line="360" w:lineRule="auto"/>
        <w:jc w:val="center"/>
        <w:rPr>
          <w:rFonts w:ascii="Arial" w:eastAsia="Arial" w:hAnsi="Arial" w:cs="Arial"/>
          <w:b/>
          <w:bCs/>
          <w:spacing w:val="-1"/>
          <w:sz w:val="24"/>
          <w:szCs w:val="24"/>
        </w:rPr>
      </w:pPr>
      <w:r w:rsidRPr="0030690A">
        <w:rPr>
          <w:rFonts w:ascii="Arial" w:eastAsia="Arial" w:hAnsi="Arial" w:cs="Arial"/>
          <w:b/>
          <w:bCs/>
          <w:spacing w:val="-1"/>
          <w:sz w:val="24"/>
          <w:szCs w:val="24"/>
        </w:rPr>
        <w:t xml:space="preserve">OBRA </w:t>
      </w:r>
      <w:r w:rsidR="00C12EC6" w:rsidRPr="0030690A">
        <w:rPr>
          <w:rFonts w:ascii="Arial" w:eastAsia="Arial" w:hAnsi="Arial" w:cs="Arial"/>
          <w:b/>
          <w:bCs/>
          <w:spacing w:val="-1"/>
          <w:sz w:val="24"/>
          <w:szCs w:val="24"/>
        </w:rPr>
        <w:t>DE REFORMA</w:t>
      </w:r>
      <w:r w:rsidR="00EF76D4" w:rsidRPr="0030690A">
        <w:rPr>
          <w:rFonts w:ascii="Arial" w:eastAsia="Arial" w:hAnsi="Arial" w:cs="Arial"/>
          <w:b/>
          <w:bCs/>
          <w:spacing w:val="-1"/>
          <w:sz w:val="24"/>
          <w:szCs w:val="24"/>
        </w:rPr>
        <w:t xml:space="preserve"> </w:t>
      </w:r>
      <w:r w:rsidR="00827617" w:rsidRPr="0030690A">
        <w:rPr>
          <w:rFonts w:ascii="Arial" w:eastAsia="Arial" w:hAnsi="Arial" w:cs="Arial"/>
          <w:b/>
          <w:bCs/>
          <w:spacing w:val="-1"/>
          <w:sz w:val="24"/>
          <w:szCs w:val="24"/>
        </w:rPr>
        <w:t xml:space="preserve">DA </w:t>
      </w:r>
      <w:r w:rsidR="00BF2870" w:rsidRPr="0030690A">
        <w:rPr>
          <w:rFonts w:ascii="Arial" w:eastAsia="Arial" w:hAnsi="Arial" w:cs="Arial"/>
          <w:b/>
          <w:bCs/>
          <w:spacing w:val="-1"/>
          <w:sz w:val="24"/>
          <w:szCs w:val="24"/>
        </w:rPr>
        <w:t xml:space="preserve">PRAÇA </w:t>
      </w:r>
      <w:r w:rsidR="0030690A" w:rsidRPr="0030690A">
        <w:rPr>
          <w:rFonts w:ascii="Arial" w:eastAsia="Arial" w:hAnsi="Arial" w:cs="Arial"/>
          <w:b/>
          <w:bCs/>
          <w:spacing w:val="-1"/>
          <w:sz w:val="24"/>
          <w:szCs w:val="24"/>
        </w:rPr>
        <w:t>DO ROTARY</w:t>
      </w:r>
      <w:r w:rsidR="00EF76D4" w:rsidRPr="0030690A">
        <w:rPr>
          <w:rFonts w:ascii="Arial" w:eastAsia="Arial" w:hAnsi="Arial" w:cs="Arial"/>
          <w:b/>
          <w:bCs/>
          <w:spacing w:val="-1"/>
          <w:sz w:val="24"/>
          <w:szCs w:val="24"/>
        </w:rPr>
        <w:t xml:space="preserve"> </w:t>
      </w:r>
      <w:r w:rsidR="00827617" w:rsidRPr="0030690A">
        <w:rPr>
          <w:rFonts w:ascii="Arial" w:eastAsia="Arial" w:hAnsi="Arial" w:cs="Arial"/>
          <w:b/>
          <w:bCs/>
          <w:spacing w:val="-1"/>
          <w:sz w:val="24"/>
          <w:szCs w:val="24"/>
        </w:rPr>
        <w:t>NA CIDADE</w:t>
      </w:r>
      <w:r w:rsidR="00EF76D4" w:rsidRPr="0030690A">
        <w:rPr>
          <w:rFonts w:ascii="Arial" w:eastAsia="Arial" w:hAnsi="Arial" w:cs="Arial"/>
          <w:b/>
          <w:bCs/>
          <w:spacing w:val="-1"/>
          <w:sz w:val="24"/>
          <w:szCs w:val="24"/>
        </w:rPr>
        <w:t xml:space="preserve"> DA VITÓRIA DE SANTO ANTÃO - PE</w:t>
      </w:r>
      <w:r w:rsidRPr="0030690A">
        <w:rPr>
          <w:rFonts w:ascii="Arial" w:eastAsia="Arial" w:hAnsi="Arial" w:cs="Arial"/>
          <w:b/>
          <w:bCs/>
          <w:spacing w:val="-1"/>
          <w:sz w:val="24"/>
          <w:szCs w:val="24"/>
        </w:rPr>
        <w:t>.</w:t>
      </w:r>
    </w:p>
    <w:p w14:paraId="1E9728C7" w14:textId="28042CF1" w:rsidR="006064E6" w:rsidRDefault="006064E6" w:rsidP="006064E6">
      <w:pPr>
        <w:spacing w:after="0" w:line="276" w:lineRule="auto"/>
        <w:jc w:val="center"/>
        <w:rPr>
          <w:rFonts w:ascii="Arial" w:eastAsia="Arial" w:hAnsi="Arial" w:cs="Arial"/>
          <w:b/>
          <w:bCs/>
          <w:spacing w:val="-1"/>
          <w:sz w:val="24"/>
          <w:szCs w:val="24"/>
        </w:rPr>
      </w:pPr>
    </w:p>
    <w:p w14:paraId="433CDA70" w14:textId="1094E012" w:rsidR="006064E6" w:rsidRDefault="006064E6" w:rsidP="006064E6">
      <w:pPr>
        <w:spacing w:after="0" w:line="276" w:lineRule="auto"/>
        <w:jc w:val="center"/>
        <w:rPr>
          <w:rFonts w:ascii="Arial" w:eastAsia="Arial" w:hAnsi="Arial" w:cs="Arial"/>
          <w:b/>
          <w:bCs/>
          <w:spacing w:val="-1"/>
          <w:sz w:val="24"/>
          <w:szCs w:val="24"/>
        </w:rPr>
      </w:pPr>
    </w:p>
    <w:p w14:paraId="3A64BCCD" w14:textId="45ABC908" w:rsidR="006064E6" w:rsidRDefault="006064E6" w:rsidP="006064E6">
      <w:pPr>
        <w:spacing w:after="0" w:line="276" w:lineRule="auto"/>
        <w:jc w:val="center"/>
        <w:rPr>
          <w:rFonts w:ascii="Arial" w:eastAsia="Arial" w:hAnsi="Arial" w:cs="Arial"/>
          <w:b/>
          <w:bCs/>
          <w:spacing w:val="-1"/>
          <w:sz w:val="24"/>
          <w:szCs w:val="24"/>
        </w:rPr>
      </w:pPr>
    </w:p>
    <w:p w14:paraId="6A4C1976" w14:textId="0479B0BE" w:rsidR="006064E6" w:rsidRDefault="006064E6" w:rsidP="006064E6">
      <w:pPr>
        <w:spacing w:after="0" w:line="276" w:lineRule="auto"/>
        <w:jc w:val="center"/>
        <w:rPr>
          <w:rFonts w:ascii="Arial" w:eastAsia="Arial" w:hAnsi="Arial" w:cs="Arial"/>
          <w:b/>
          <w:bCs/>
          <w:spacing w:val="-1"/>
          <w:sz w:val="24"/>
          <w:szCs w:val="24"/>
        </w:rPr>
      </w:pPr>
    </w:p>
    <w:p w14:paraId="4B7E1994" w14:textId="3FA81137" w:rsidR="006064E6" w:rsidRDefault="006064E6" w:rsidP="006064E6">
      <w:pPr>
        <w:spacing w:after="0" w:line="276" w:lineRule="auto"/>
        <w:jc w:val="center"/>
        <w:rPr>
          <w:rFonts w:ascii="Arial" w:eastAsia="Arial" w:hAnsi="Arial" w:cs="Arial"/>
          <w:b/>
          <w:bCs/>
          <w:spacing w:val="-1"/>
          <w:sz w:val="24"/>
          <w:szCs w:val="24"/>
        </w:rPr>
      </w:pPr>
    </w:p>
    <w:p w14:paraId="2DA94BA4" w14:textId="52C79231" w:rsidR="006064E6" w:rsidRDefault="006064E6" w:rsidP="006064E6">
      <w:pPr>
        <w:spacing w:after="0" w:line="276" w:lineRule="auto"/>
        <w:jc w:val="center"/>
        <w:rPr>
          <w:rFonts w:ascii="Arial" w:eastAsia="Arial" w:hAnsi="Arial" w:cs="Arial"/>
          <w:b/>
          <w:bCs/>
          <w:spacing w:val="-1"/>
          <w:sz w:val="24"/>
          <w:szCs w:val="24"/>
        </w:rPr>
      </w:pPr>
    </w:p>
    <w:p w14:paraId="10A28ABA" w14:textId="46B0ABE8" w:rsidR="006064E6" w:rsidRDefault="006064E6" w:rsidP="006064E6">
      <w:pPr>
        <w:spacing w:after="0" w:line="276" w:lineRule="auto"/>
        <w:jc w:val="center"/>
        <w:rPr>
          <w:rFonts w:ascii="Arial" w:eastAsia="Arial" w:hAnsi="Arial" w:cs="Arial"/>
          <w:b/>
          <w:bCs/>
          <w:spacing w:val="-1"/>
          <w:sz w:val="24"/>
          <w:szCs w:val="24"/>
        </w:rPr>
      </w:pPr>
    </w:p>
    <w:p w14:paraId="02BFAED0" w14:textId="0EA218A3" w:rsidR="006064E6" w:rsidRDefault="006064E6" w:rsidP="006064E6">
      <w:pPr>
        <w:spacing w:after="0" w:line="276" w:lineRule="auto"/>
        <w:jc w:val="center"/>
        <w:rPr>
          <w:rFonts w:ascii="Arial" w:eastAsia="Arial" w:hAnsi="Arial" w:cs="Arial"/>
          <w:b/>
          <w:bCs/>
          <w:spacing w:val="-1"/>
          <w:sz w:val="24"/>
          <w:szCs w:val="24"/>
        </w:rPr>
      </w:pPr>
    </w:p>
    <w:p w14:paraId="7B97EC19" w14:textId="0E49657C" w:rsidR="006064E6" w:rsidRDefault="006064E6" w:rsidP="006064E6">
      <w:pPr>
        <w:spacing w:after="0" w:line="276" w:lineRule="auto"/>
        <w:jc w:val="center"/>
        <w:rPr>
          <w:rFonts w:ascii="Arial" w:eastAsia="Arial" w:hAnsi="Arial" w:cs="Arial"/>
          <w:b/>
          <w:bCs/>
          <w:spacing w:val="-1"/>
          <w:sz w:val="24"/>
          <w:szCs w:val="24"/>
        </w:rPr>
      </w:pPr>
    </w:p>
    <w:p w14:paraId="30C6F6D4" w14:textId="5BF7E002" w:rsidR="006064E6" w:rsidRDefault="006064E6" w:rsidP="006064E6">
      <w:pPr>
        <w:spacing w:after="0" w:line="276" w:lineRule="auto"/>
        <w:jc w:val="center"/>
        <w:rPr>
          <w:rFonts w:ascii="Arial" w:eastAsia="Arial" w:hAnsi="Arial" w:cs="Arial"/>
          <w:b/>
          <w:bCs/>
          <w:spacing w:val="-1"/>
          <w:sz w:val="24"/>
          <w:szCs w:val="24"/>
        </w:rPr>
      </w:pPr>
    </w:p>
    <w:p w14:paraId="4F598105" w14:textId="6F3FA9A0" w:rsidR="006064E6" w:rsidRDefault="006064E6" w:rsidP="006064E6">
      <w:pPr>
        <w:spacing w:after="0" w:line="276" w:lineRule="auto"/>
        <w:jc w:val="center"/>
        <w:rPr>
          <w:rFonts w:ascii="Arial" w:eastAsia="Arial" w:hAnsi="Arial" w:cs="Arial"/>
          <w:b/>
          <w:bCs/>
          <w:spacing w:val="-1"/>
          <w:sz w:val="24"/>
          <w:szCs w:val="24"/>
        </w:rPr>
      </w:pPr>
    </w:p>
    <w:p w14:paraId="785B64F2" w14:textId="653C81A3" w:rsidR="006064E6" w:rsidRDefault="006064E6" w:rsidP="006064E6">
      <w:pPr>
        <w:spacing w:after="0" w:line="276" w:lineRule="auto"/>
        <w:jc w:val="center"/>
        <w:rPr>
          <w:rFonts w:ascii="Arial" w:eastAsia="Arial" w:hAnsi="Arial" w:cs="Arial"/>
          <w:b/>
          <w:bCs/>
          <w:spacing w:val="-1"/>
          <w:sz w:val="24"/>
          <w:szCs w:val="24"/>
        </w:rPr>
      </w:pPr>
    </w:p>
    <w:p w14:paraId="5D462F71" w14:textId="6896EB19" w:rsidR="006064E6" w:rsidRDefault="006064E6" w:rsidP="006064E6">
      <w:pPr>
        <w:spacing w:after="0" w:line="276" w:lineRule="auto"/>
        <w:jc w:val="center"/>
        <w:rPr>
          <w:rFonts w:ascii="Arial" w:eastAsia="Arial" w:hAnsi="Arial" w:cs="Arial"/>
          <w:b/>
          <w:bCs/>
          <w:spacing w:val="-1"/>
          <w:sz w:val="24"/>
          <w:szCs w:val="24"/>
        </w:rPr>
      </w:pPr>
    </w:p>
    <w:p w14:paraId="00C61140" w14:textId="49907EB2" w:rsidR="006064E6" w:rsidRDefault="006064E6" w:rsidP="006064E6">
      <w:pPr>
        <w:spacing w:after="0" w:line="276" w:lineRule="auto"/>
        <w:jc w:val="center"/>
        <w:rPr>
          <w:rFonts w:ascii="Arial" w:eastAsia="Arial" w:hAnsi="Arial" w:cs="Arial"/>
          <w:b/>
          <w:bCs/>
          <w:spacing w:val="-1"/>
          <w:sz w:val="24"/>
          <w:szCs w:val="24"/>
        </w:rPr>
      </w:pPr>
    </w:p>
    <w:p w14:paraId="47594037" w14:textId="0BCCECCD" w:rsidR="006064E6" w:rsidRDefault="006064E6" w:rsidP="006064E6">
      <w:pPr>
        <w:spacing w:after="0" w:line="276" w:lineRule="auto"/>
        <w:jc w:val="center"/>
        <w:rPr>
          <w:rFonts w:ascii="Arial" w:eastAsia="Arial" w:hAnsi="Arial" w:cs="Arial"/>
          <w:b/>
          <w:bCs/>
          <w:spacing w:val="-1"/>
          <w:sz w:val="24"/>
          <w:szCs w:val="24"/>
        </w:rPr>
      </w:pPr>
    </w:p>
    <w:p w14:paraId="4FA51FDB" w14:textId="77777777" w:rsidR="0030690A" w:rsidRDefault="0030690A" w:rsidP="006064E6">
      <w:pPr>
        <w:spacing w:after="0" w:line="276" w:lineRule="auto"/>
        <w:jc w:val="center"/>
        <w:rPr>
          <w:rFonts w:ascii="Arial" w:eastAsia="Arial" w:hAnsi="Arial" w:cs="Arial"/>
          <w:b/>
          <w:bCs/>
          <w:spacing w:val="-1"/>
          <w:sz w:val="24"/>
          <w:szCs w:val="24"/>
        </w:rPr>
      </w:pPr>
    </w:p>
    <w:p w14:paraId="164CA5D1" w14:textId="289193E5" w:rsidR="006064E6" w:rsidRDefault="006064E6" w:rsidP="006064E6">
      <w:pPr>
        <w:spacing w:after="0" w:line="276" w:lineRule="auto"/>
        <w:jc w:val="center"/>
        <w:rPr>
          <w:rFonts w:ascii="Arial" w:eastAsia="Arial" w:hAnsi="Arial" w:cs="Arial"/>
          <w:b/>
          <w:bCs/>
          <w:spacing w:val="-1"/>
          <w:sz w:val="24"/>
          <w:szCs w:val="24"/>
        </w:rPr>
      </w:pPr>
    </w:p>
    <w:p w14:paraId="73E375B4" w14:textId="77777777" w:rsidR="00827617" w:rsidRDefault="00827617" w:rsidP="006064E6">
      <w:pPr>
        <w:spacing w:after="0" w:line="276" w:lineRule="auto"/>
        <w:jc w:val="center"/>
        <w:rPr>
          <w:rFonts w:ascii="Arial" w:eastAsia="Arial" w:hAnsi="Arial" w:cs="Arial"/>
          <w:b/>
          <w:bCs/>
          <w:spacing w:val="-1"/>
          <w:sz w:val="24"/>
          <w:szCs w:val="24"/>
        </w:rPr>
      </w:pPr>
    </w:p>
    <w:p w14:paraId="2B743073" w14:textId="23737030" w:rsidR="006064E6" w:rsidRDefault="006064E6" w:rsidP="006064E6">
      <w:pPr>
        <w:spacing w:after="0" w:line="276" w:lineRule="auto"/>
        <w:jc w:val="center"/>
        <w:rPr>
          <w:rFonts w:ascii="Arial" w:eastAsia="Arial" w:hAnsi="Arial" w:cs="Arial"/>
          <w:b/>
          <w:bCs/>
          <w:spacing w:val="-1"/>
          <w:sz w:val="24"/>
          <w:szCs w:val="24"/>
        </w:rPr>
      </w:pPr>
    </w:p>
    <w:p w14:paraId="21CAADB2" w14:textId="565FE96A" w:rsidR="006064E6" w:rsidRPr="0030690A" w:rsidRDefault="00FA0DFE" w:rsidP="006064E6">
      <w:pPr>
        <w:spacing w:after="0" w:line="276" w:lineRule="auto"/>
        <w:jc w:val="center"/>
        <w:rPr>
          <w:rFonts w:ascii="Arial" w:eastAsia="Arial" w:hAnsi="Arial" w:cs="Arial"/>
          <w:b/>
          <w:bCs/>
          <w:spacing w:val="-1"/>
          <w:sz w:val="24"/>
          <w:szCs w:val="24"/>
        </w:rPr>
      </w:pPr>
      <w:r>
        <w:rPr>
          <w:rFonts w:ascii="Arial" w:eastAsia="Arial" w:hAnsi="Arial" w:cs="Arial"/>
          <w:b/>
          <w:bCs/>
          <w:spacing w:val="-1"/>
          <w:sz w:val="24"/>
          <w:szCs w:val="24"/>
        </w:rPr>
        <w:t>JULHO</w:t>
      </w:r>
      <w:r w:rsidR="00447CC6" w:rsidRPr="0030690A">
        <w:rPr>
          <w:rFonts w:ascii="Arial" w:eastAsia="Arial" w:hAnsi="Arial" w:cs="Arial"/>
          <w:b/>
          <w:bCs/>
          <w:spacing w:val="-1"/>
          <w:sz w:val="24"/>
          <w:szCs w:val="24"/>
        </w:rPr>
        <w:t>/202</w:t>
      </w:r>
      <w:r>
        <w:rPr>
          <w:rFonts w:ascii="Arial" w:eastAsia="Arial" w:hAnsi="Arial" w:cs="Arial"/>
          <w:b/>
          <w:bCs/>
          <w:spacing w:val="-1"/>
          <w:sz w:val="24"/>
          <w:szCs w:val="24"/>
        </w:rPr>
        <w:t>5</w:t>
      </w:r>
    </w:p>
    <w:p w14:paraId="78B3EA6F" w14:textId="520E2B7E" w:rsidR="006064E6" w:rsidRDefault="006064E6" w:rsidP="006064E6">
      <w:pPr>
        <w:spacing w:after="0" w:line="276" w:lineRule="auto"/>
        <w:jc w:val="center"/>
        <w:rPr>
          <w:rFonts w:ascii="Arial" w:eastAsia="Arial" w:hAnsi="Arial" w:cs="Arial"/>
          <w:b/>
          <w:bCs/>
          <w:spacing w:val="-1"/>
          <w:sz w:val="24"/>
          <w:szCs w:val="24"/>
        </w:rPr>
      </w:pPr>
      <w:r w:rsidRPr="0030690A">
        <w:rPr>
          <w:rFonts w:ascii="Arial" w:eastAsia="Arial" w:hAnsi="Arial" w:cs="Arial"/>
          <w:b/>
          <w:bCs/>
          <w:spacing w:val="-1"/>
          <w:sz w:val="24"/>
          <w:szCs w:val="24"/>
        </w:rPr>
        <w:t>VITÓRIA-PE</w:t>
      </w:r>
    </w:p>
    <w:p w14:paraId="04A773CB" w14:textId="2711DF41" w:rsidR="0030690A" w:rsidRDefault="0030690A" w:rsidP="006064E6">
      <w:pPr>
        <w:spacing w:after="0" w:line="276" w:lineRule="auto"/>
        <w:jc w:val="center"/>
        <w:rPr>
          <w:rFonts w:ascii="Arial" w:eastAsia="Arial" w:hAnsi="Arial" w:cs="Arial"/>
          <w:b/>
          <w:bCs/>
          <w:spacing w:val="-1"/>
          <w:sz w:val="24"/>
          <w:szCs w:val="24"/>
        </w:rPr>
      </w:pPr>
    </w:p>
    <w:p w14:paraId="73AE9667" w14:textId="77777777" w:rsidR="0030690A" w:rsidRPr="0030690A" w:rsidRDefault="0030690A" w:rsidP="006064E6">
      <w:pPr>
        <w:spacing w:after="0" w:line="276" w:lineRule="auto"/>
        <w:jc w:val="center"/>
        <w:rPr>
          <w:rFonts w:ascii="Arial" w:eastAsia="Arial" w:hAnsi="Arial" w:cs="Arial"/>
          <w:b/>
          <w:bCs/>
          <w:spacing w:val="-1"/>
          <w:sz w:val="24"/>
          <w:szCs w:val="24"/>
        </w:rPr>
      </w:pPr>
    </w:p>
    <w:p w14:paraId="11333E53" w14:textId="281CB28E" w:rsidR="006064E6" w:rsidRPr="002F4532" w:rsidRDefault="006064E6" w:rsidP="006064E6">
      <w:pPr>
        <w:spacing w:after="0" w:line="276" w:lineRule="auto"/>
        <w:jc w:val="both"/>
        <w:rPr>
          <w:rFonts w:ascii="Arial" w:hAnsi="Arial" w:cs="Arial"/>
          <w:b/>
          <w:bCs/>
          <w:sz w:val="24"/>
          <w:szCs w:val="24"/>
        </w:rPr>
      </w:pPr>
      <w:r w:rsidRPr="002F4532">
        <w:rPr>
          <w:rFonts w:ascii="Arial" w:hAnsi="Arial" w:cs="Arial"/>
          <w:b/>
          <w:bCs/>
          <w:sz w:val="24"/>
          <w:szCs w:val="24"/>
        </w:rPr>
        <w:t>SUMÁRIO</w:t>
      </w:r>
    </w:p>
    <w:p w14:paraId="6FFAB5C5" w14:textId="77777777" w:rsidR="006064E6" w:rsidRPr="002F4532" w:rsidRDefault="006064E6" w:rsidP="006064E6">
      <w:pPr>
        <w:spacing w:after="0" w:line="276" w:lineRule="auto"/>
        <w:jc w:val="both"/>
        <w:rPr>
          <w:rFonts w:ascii="Arial" w:hAnsi="Arial" w:cs="Arial"/>
          <w:b/>
          <w:bCs/>
          <w:sz w:val="24"/>
          <w:szCs w:val="24"/>
        </w:rPr>
      </w:pPr>
    </w:p>
    <w:p w14:paraId="75EA9EB0" w14:textId="66D5ABF3" w:rsidR="006064E6" w:rsidRPr="002F4532" w:rsidRDefault="006064E6" w:rsidP="00FA0DFE">
      <w:pPr>
        <w:spacing w:after="0" w:line="360" w:lineRule="auto"/>
        <w:rPr>
          <w:rFonts w:ascii="Arial" w:hAnsi="Arial" w:cs="Arial"/>
          <w:sz w:val="24"/>
          <w:szCs w:val="24"/>
        </w:rPr>
      </w:pPr>
      <w:r w:rsidRPr="002F4532">
        <w:rPr>
          <w:rFonts w:ascii="Arial" w:hAnsi="Arial" w:cs="Arial"/>
          <w:sz w:val="24"/>
          <w:szCs w:val="24"/>
        </w:rPr>
        <w:t>1.0 INTRODUÇÃO.........................................................................................</w:t>
      </w:r>
      <w:r w:rsidR="00284629" w:rsidRPr="002F4532">
        <w:rPr>
          <w:rFonts w:ascii="Arial" w:hAnsi="Arial" w:cs="Arial"/>
          <w:sz w:val="24"/>
          <w:szCs w:val="24"/>
        </w:rPr>
        <w:t>.</w:t>
      </w:r>
      <w:r w:rsidRPr="002F4532">
        <w:rPr>
          <w:rFonts w:ascii="Arial" w:hAnsi="Arial" w:cs="Arial"/>
          <w:sz w:val="24"/>
          <w:szCs w:val="24"/>
        </w:rPr>
        <w:t>...03</w:t>
      </w:r>
    </w:p>
    <w:p w14:paraId="75CB0CF5" w14:textId="651DDE86" w:rsidR="0071391C" w:rsidRPr="002F4532" w:rsidRDefault="0071391C" w:rsidP="00FA0DFE">
      <w:pPr>
        <w:spacing w:after="0" w:line="360" w:lineRule="auto"/>
        <w:rPr>
          <w:rFonts w:ascii="Arial" w:hAnsi="Arial" w:cs="Arial"/>
          <w:sz w:val="24"/>
          <w:szCs w:val="24"/>
        </w:rPr>
      </w:pPr>
      <w:r w:rsidRPr="002F4532">
        <w:rPr>
          <w:rFonts w:ascii="Arial" w:hAnsi="Arial" w:cs="Arial"/>
          <w:sz w:val="24"/>
          <w:szCs w:val="24"/>
        </w:rPr>
        <w:t>2.0 DISPOSIÇÕES PRELIMINARES...................</w:t>
      </w:r>
      <w:r w:rsidR="00FA0DFE">
        <w:rPr>
          <w:rFonts w:ascii="Arial" w:hAnsi="Arial" w:cs="Arial"/>
          <w:sz w:val="24"/>
          <w:szCs w:val="24"/>
        </w:rPr>
        <w:t>...............................</w:t>
      </w:r>
      <w:r w:rsidRPr="002F4532">
        <w:rPr>
          <w:rFonts w:ascii="Arial" w:hAnsi="Arial" w:cs="Arial"/>
          <w:sz w:val="24"/>
          <w:szCs w:val="24"/>
        </w:rPr>
        <w:t>..........</w:t>
      </w:r>
      <w:r w:rsidR="00284629" w:rsidRPr="002F4532">
        <w:rPr>
          <w:rFonts w:ascii="Arial" w:hAnsi="Arial" w:cs="Arial"/>
          <w:sz w:val="24"/>
          <w:szCs w:val="24"/>
        </w:rPr>
        <w:t>.</w:t>
      </w:r>
      <w:r w:rsidRPr="002F4532">
        <w:rPr>
          <w:rFonts w:ascii="Arial" w:hAnsi="Arial" w:cs="Arial"/>
          <w:sz w:val="24"/>
          <w:szCs w:val="24"/>
        </w:rPr>
        <w:t>...0</w:t>
      </w:r>
      <w:r w:rsidR="00284629" w:rsidRPr="002F4532">
        <w:rPr>
          <w:rFonts w:ascii="Arial" w:hAnsi="Arial" w:cs="Arial"/>
          <w:sz w:val="24"/>
          <w:szCs w:val="24"/>
        </w:rPr>
        <w:t>3</w:t>
      </w:r>
    </w:p>
    <w:p w14:paraId="44D6AA0B" w14:textId="0F2862F8" w:rsidR="006064E6" w:rsidRPr="002F4532" w:rsidRDefault="0071391C" w:rsidP="00FA0DFE">
      <w:pPr>
        <w:spacing w:after="0" w:line="360" w:lineRule="auto"/>
        <w:rPr>
          <w:rFonts w:ascii="Arial" w:hAnsi="Arial" w:cs="Arial"/>
          <w:sz w:val="24"/>
          <w:szCs w:val="24"/>
        </w:rPr>
      </w:pPr>
      <w:r w:rsidRPr="002F4532">
        <w:rPr>
          <w:rFonts w:ascii="Arial" w:hAnsi="Arial" w:cs="Arial"/>
          <w:sz w:val="24"/>
          <w:szCs w:val="24"/>
        </w:rPr>
        <w:t>3</w:t>
      </w:r>
      <w:r w:rsidR="006064E6" w:rsidRPr="002F4532">
        <w:rPr>
          <w:rFonts w:ascii="Arial" w:hAnsi="Arial" w:cs="Arial"/>
          <w:sz w:val="24"/>
          <w:szCs w:val="24"/>
        </w:rPr>
        <w:t xml:space="preserve">.0 </w:t>
      </w:r>
      <w:r w:rsidR="002974BF" w:rsidRPr="002F4532">
        <w:rPr>
          <w:rFonts w:ascii="Arial" w:hAnsi="Arial" w:cs="Arial"/>
          <w:sz w:val="24"/>
          <w:szCs w:val="24"/>
        </w:rPr>
        <w:t>ESPECIFICAÇÕES TÉCNICAS</w:t>
      </w:r>
      <w:r w:rsidRPr="002F4532">
        <w:rPr>
          <w:rFonts w:ascii="Arial" w:hAnsi="Arial" w:cs="Arial"/>
          <w:sz w:val="24"/>
          <w:szCs w:val="24"/>
        </w:rPr>
        <w:t>/METÓDO CONSTRUTIVO.</w:t>
      </w:r>
      <w:r w:rsidR="00FA0DFE">
        <w:rPr>
          <w:rFonts w:ascii="Arial" w:hAnsi="Arial" w:cs="Arial"/>
          <w:sz w:val="24"/>
          <w:szCs w:val="24"/>
        </w:rPr>
        <w:t>....................</w:t>
      </w:r>
      <w:r w:rsidR="006064E6" w:rsidRPr="002F4532">
        <w:rPr>
          <w:rFonts w:ascii="Arial" w:hAnsi="Arial" w:cs="Arial"/>
          <w:sz w:val="24"/>
          <w:szCs w:val="24"/>
        </w:rPr>
        <w:t>.0</w:t>
      </w:r>
      <w:r w:rsidR="00D54806" w:rsidRPr="002F4532">
        <w:rPr>
          <w:rFonts w:ascii="Arial" w:hAnsi="Arial" w:cs="Arial"/>
          <w:sz w:val="24"/>
          <w:szCs w:val="24"/>
        </w:rPr>
        <w:t>4</w:t>
      </w:r>
    </w:p>
    <w:p w14:paraId="52C9FCF0" w14:textId="5CF03FAB" w:rsidR="00695720" w:rsidRPr="002F4532" w:rsidRDefault="00695720" w:rsidP="00FA0DFE">
      <w:pPr>
        <w:spacing w:after="0" w:line="360" w:lineRule="auto"/>
        <w:rPr>
          <w:rFonts w:ascii="Arial" w:hAnsi="Arial" w:cs="Arial"/>
          <w:sz w:val="24"/>
          <w:szCs w:val="24"/>
        </w:rPr>
      </w:pPr>
      <w:r w:rsidRPr="002F4532">
        <w:rPr>
          <w:rFonts w:ascii="Arial" w:hAnsi="Arial" w:cs="Arial"/>
          <w:sz w:val="24"/>
          <w:szCs w:val="24"/>
        </w:rPr>
        <w:tab/>
        <w:t>3.1 CANTEIRO DE OBRA.......................................................................0</w:t>
      </w:r>
      <w:r w:rsidR="0035003B" w:rsidRPr="002F4532">
        <w:rPr>
          <w:rFonts w:ascii="Arial" w:hAnsi="Arial" w:cs="Arial"/>
          <w:sz w:val="24"/>
          <w:szCs w:val="24"/>
        </w:rPr>
        <w:t>4</w:t>
      </w:r>
    </w:p>
    <w:p w14:paraId="586CCDA6" w14:textId="2FBAC005" w:rsidR="00695720" w:rsidRPr="002F4532" w:rsidRDefault="00695720" w:rsidP="00FA0DFE">
      <w:pPr>
        <w:spacing w:after="0" w:line="360" w:lineRule="auto"/>
        <w:rPr>
          <w:rFonts w:ascii="Arial" w:hAnsi="Arial" w:cs="Arial"/>
          <w:sz w:val="24"/>
          <w:szCs w:val="24"/>
        </w:rPr>
      </w:pPr>
      <w:r w:rsidRPr="002F4532">
        <w:rPr>
          <w:rFonts w:ascii="Arial" w:hAnsi="Arial" w:cs="Arial"/>
          <w:sz w:val="24"/>
          <w:szCs w:val="24"/>
        </w:rPr>
        <w:tab/>
        <w:t>3.2 SERVIÇOS PRELIMINARES...........................</w:t>
      </w:r>
      <w:r w:rsidR="00FA0DFE">
        <w:rPr>
          <w:rFonts w:ascii="Arial" w:hAnsi="Arial" w:cs="Arial"/>
          <w:sz w:val="24"/>
          <w:szCs w:val="24"/>
        </w:rPr>
        <w:t>...............................</w:t>
      </w:r>
      <w:r w:rsidRPr="002F4532">
        <w:rPr>
          <w:rFonts w:ascii="Arial" w:hAnsi="Arial" w:cs="Arial"/>
          <w:sz w:val="24"/>
          <w:szCs w:val="24"/>
        </w:rPr>
        <w:t>..0</w:t>
      </w:r>
      <w:r w:rsidR="00D54806" w:rsidRPr="002F4532">
        <w:rPr>
          <w:rFonts w:ascii="Arial" w:hAnsi="Arial" w:cs="Arial"/>
          <w:sz w:val="24"/>
          <w:szCs w:val="24"/>
        </w:rPr>
        <w:t>6</w:t>
      </w:r>
    </w:p>
    <w:p w14:paraId="5CA7487B" w14:textId="43FC2156" w:rsidR="00695720" w:rsidRPr="002F4532" w:rsidRDefault="00695720" w:rsidP="00FA0DFE">
      <w:pPr>
        <w:spacing w:after="0" w:line="360" w:lineRule="auto"/>
        <w:rPr>
          <w:rFonts w:ascii="Arial" w:hAnsi="Arial" w:cs="Arial"/>
          <w:sz w:val="24"/>
          <w:szCs w:val="24"/>
        </w:rPr>
      </w:pPr>
      <w:r w:rsidRPr="002F4532">
        <w:rPr>
          <w:rFonts w:ascii="Arial" w:hAnsi="Arial" w:cs="Arial"/>
          <w:sz w:val="24"/>
          <w:szCs w:val="24"/>
        </w:rPr>
        <w:tab/>
        <w:t xml:space="preserve">3.3 </w:t>
      </w:r>
      <w:r w:rsidR="00D54806" w:rsidRPr="002F4532">
        <w:rPr>
          <w:rFonts w:ascii="Arial" w:hAnsi="Arial" w:cs="Arial"/>
          <w:sz w:val="24"/>
          <w:szCs w:val="24"/>
        </w:rPr>
        <w:t>CONSTRUÇÃO DOS QUIOSQUES</w:t>
      </w:r>
      <w:r w:rsidRPr="002F4532">
        <w:rPr>
          <w:rFonts w:ascii="Arial" w:hAnsi="Arial" w:cs="Arial"/>
          <w:sz w:val="24"/>
          <w:szCs w:val="24"/>
        </w:rPr>
        <w:t>.................</w:t>
      </w:r>
      <w:r w:rsidR="00FA0DFE">
        <w:rPr>
          <w:rFonts w:ascii="Arial" w:hAnsi="Arial" w:cs="Arial"/>
          <w:sz w:val="24"/>
          <w:szCs w:val="24"/>
        </w:rPr>
        <w:t>..............................</w:t>
      </w:r>
      <w:r w:rsidRPr="002F4532">
        <w:rPr>
          <w:rFonts w:ascii="Arial" w:hAnsi="Arial" w:cs="Arial"/>
          <w:sz w:val="24"/>
          <w:szCs w:val="24"/>
        </w:rPr>
        <w:t>..0</w:t>
      </w:r>
      <w:r w:rsidR="00284629" w:rsidRPr="002F4532">
        <w:rPr>
          <w:rFonts w:ascii="Arial" w:hAnsi="Arial" w:cs="Arial"/>
          <w:sz w:val="24"/>
          <w:szCs w:val="24"/>
        </w:rPr>
        <w:t>7</w:t>
      </w:r>
    </w:p>
    <w:p w14:paraId="6834BCC8" w14:textId="1197557C" w:rsidR="00695720" w:rsidRPr="002F4532" w:rsidRDefault="00695720" w:rsidP="00FA0DFE">
      <w:pPr>
        <w:spacing w:after="0" w:line="360" w:lineRule="auto"/>
        <w:rPr>
          <w:rFonts w:ascii="Arial" w:hAnsi="Arial" w:cs="Arial"/>
          <w:sz w:val="24"/>
          <w:szCs w:val="24"/>
        </w:rPr>
      </w:pPr>
      <w:r w:rsidRPr="002F4532">
        <w:rPr>
          <w:rFonts w:ascii="Arial" w:hAnsi="Arial" w:cs="Arial"/>
          <w:sz w:val="24"/>
          <w:szCs w:val="24"/>
        </w:rPr>
        <w:tab/>
        <w:t xml:space="preserve">3.4 </w:t>
      </w:r>
      <w:r w:rsidR="008F42B8" w:rsidRPr="002F4532">
        <w:rPr>
          <w:rFonts w:ascii="Arial" w:hAnsi="Arial" w:cs="Arial"/>
          <w:sz w:val="24"/>
          <w:szCs w:val="24"/>
        </w:rPr>
        <w:t>PRAÇA</w:t>
      </w:r>
      <w:r w:rsidRPr="002F4532">
        <w:rPr>
          <w:rFonts w:ascii="Arial" w:hAnsi="Arial" w:cs="Arial"/>
          <w:sz w:val="24"/>
          <w:szCs w:val="24"/>
        </w:rPr>
        <w:t>........................</w:t>
      </w:r>
      <w:r w:rsidR="002F4532" w:rsidRPr="002F4532">
        <w:rPr>
          <w:rFonts w:ascii="Arial" w:hAnsi="Arial" w:cs="Arial"/>
          <w:sz w:val="24"/>
          <w:szCs w:val="24"/>
        </w:rPr>
        <w:t>......................................</w:t>
      </w:r>
      <w:r w:rsidRPr="002F4532">
        <w:rPr>
          <w:rFonts w:ascii="Arial" w:hAnsi="Arial" w:cs="Arial"/>
          <w:sz w:val="24"/>
          <w:szCs w:val="24"/>
        </w:rPr>
        <w:t>................................</w:t>
      </w:r>
      <w:r w:rsidR="008F42B8" w:rsidRPr="002F4532">
        <w:rPr>
          <w:rFonts w:ascii="Arial" w:hAnsi="Arial" w:cs="Arial"/>
          <w:sz w:val="24"/>
          <w:szCs w:val="24"/>
        </w:rPr>
        <w:t>1</w:t>
      </w:r>
      <w:r w:rsidR="002F4532" w:rsidRPr="002F4532">
        <w:rPr>
          <w:rFonts w:ascii="Arial" w:hAnsi="Arial" w:cs="Arial"/>
          <w:sz w:val="24"/>
          <w:szCs w:val="24"/>
        </w:rPr>
        <w:t>5</w:t>
      </w:r>
    </w:p>
    <w:p w14:paraId="2C4FEBA6" w14:textId="08DE1D2B" w:rsidR="00695720" w:rsidRPr="002F4532" w:rsidRDefault="008F42B8" w:rsidP="00FA0DFE">
      <w:pPr>
        <w:spacing w:after="0" w:line="360" w:lineRule="auto"/>
        <w:ind w:firstLine="708"/>
        <w:rPr>
          <w:rFonts w:ascii="Arial" w:hAnsi="Arial" w:cs="Arial"/>
          <w:sz w:val="24"/>
          <w:szCs w:val="24"/>
        </w:rPr>
      </w:pPr>
      <w:r w:rsidRPr="002F4532">
        <w:rPr>
          <w:rFonts w:ascii="Arial" w:hAnsi="Arial" w:cs="Arial"/>
          <w:sz w:val="24"/>
          <w:szCs w:val="24"/>
        </w:rPr>
        <w:t>3.5</w:t>
      </w:r>
      <w:r w:rsidR="00695720" w:rsidRPr="002F4532">
        <w:rPr>
          <w:rFonts w:ascii="Arial" w:hAnsi="Arial" w:cs="Arial"/>
          <w:sz w:val="24"/>
          <w:szCs w:val="24"/>
        </w:rPr>
        <w:t xml:space="preserve"> </w:t>
      </w:r>
      <w:r w:rsidRPr="002F4532">
        <w:rPr>
          <w:rFonts w:ascii="Arial" w:hAnsi="Arial" w:cs="Arial"/>
          <w:sz w:val="24"/>
          <w:szCs w:val="24"/>
        </w:rPr>
        <w:t>RESERVATÓRIO INFERIOR</w:t>
      </w:r>
      <w:r w:rsidR="00695720" w:rsidRPr="002F4532">
        <w:rPr>
          <w:rFonts w:ascii="Arial" w:hAnsi="Arial" w:cs="Arial"/>
          <w:sz w:val="24"/>
          <w:szCs w:val="24"/>
        </w:rPr>
        <w:t>............................................................</w:t>
      </w:r>
      <w:r w:rsidR="00F63D9D" w:rsidRPr="002F4532">
        <w:rPr>
          <w:rFonts w:ascii="Arial" w:hAnsi="Arial" w:cs="Arial"/>
          <w:sz w:val="24"/>
          <w:szCs w:val="24"/>
        </w:rPr>
        <w:t>1</w:t>
      </w:r>
      <w:r w:rsidR="0035003B" w:rsidRPr="002F4532">
        <w:rPr>
          <w:rFonts w:ascii="Arial" w:hAnsi="Arial" w:cs="Arial"/>
          <w:sz w:val="24"/>
          <w:szCs w:val="24"/>
        </w:rPr>
        <w:t>7</w:t>
      </w:r>
    </w:p>
    <w:p w14:paraId="281169A1" w14:textId="20352670" w:rsidR="00695720" w:rsidRPr="002F4532" w:rsidRDefault="008F42B8" w:rsidP="00FA0DFE">
      <w:pPr>
        <w:spacing w:after="0" w:line="360" w:lineRule="auto"/>
        <w:ind w:firstLine="708"/>
        <w:rPr>
          <w:rFonts w:ascii="Arial" w:hAnsi="Arial" w:cs="Arial"/>
          <w:sz w:val="24"/>
          <w:szCs w:val="24"/>
        </w:rPr>
      </w:pPr>
      <w:r w:rsidRPr="002F4532">
        <w:rPr>
          <w:rFonts w:ascii="Arial" w:hAnsi="Arial" w:cs="Arial"/>
          <w:sz w:val="24"/>
          <w:szCs w:val="24"/>
        </w:rPr>
        <w:t>3.6</w:t>
      </w:r>
      <w:r w:rsidR="00695720" w:rsidRPr="002F4532">
        <w:rPr>
          <w:rFonts w:ascii="Arial" w:hAnsi="Arial" w:cs="Arial"/>
          <w:sz w:val="24"/>
          <w:szCs w:val="24"/>
        </w:rPr>
        <w:t xml:space="preserve"> </w:t>
      </w:r>
      <w:r w:rsidRPr="002F4532">
        <w:rPr>
          <w:rFonts w:ascii="Arial" w:hAnsi="Arial" w:cs="Arial"/>
          <w:sz w:val="24"/>
          <w:szCs w:val="24"/>
        </w:rPr>
        <w:t>ILUMINAÇÃO................</w:t>
      </w:r>
      <w:r w:rsidR="00695720" w:rsidRPr="002F4532">
        <w:rPr>
          <w:rFonts w:ascii="Arial" w:hAnsi="Arial" w:cs="Arial"/>
          <w:sz w:val="24"/>
          <w:szCs w:val="24"/>
        </w:rPr>
        <w:t>...........</w:t>
      </w:r>
      <w:r w:rsidRPr="002F4532">
        <w:rPr>
          <w:rFonts w:ascii="Arial" w:hAnsi="Arial" w:cs="Arial"/>
          <w:sz w:val="24"/>
          <w:szCs w:val="24"/>
        </w:rPr>
        <w:t>.</w:t>
      </w:r>
      <w:r w:rsidR="00695720" w:rsidRPr="002F4532">
        <w:rPr>
          <w:rFonts w:ascii="Arial" w:hAnsi="Arial" w:cs="Arial"/>
          <w:sz w:val="24"/>
          <w:szCs w:val="24"/>
        </w:rPr>
        <w:t>....................................................</w:t>
      </w:r>
      <w:r w:rsidR="00284629" w:rsidRPr="002F4532">
        <w:rPr>
          <w:rFonts w:ascii="Arial" w:hAnsi="Arial" w:cs="Arial"/>
          <w:sz w:val="24"/>
          <w:szCs w:val="24"/>
        </w:rPr>
        <w:t>.</w:t>
      </w:r>
      <w:r w:rsidR="00695720" w:rsidRPr="002F4532">
        <w:rPr>
          <w:rFonts w:ascii="Arial" w:hAnsi="Arial" w:cs="Arial"/>
          <w:sz w:val="24"/>
          <w:szCs w:val="24"/>
        </w:rPr>
        <w:t>..</w:t>
      </w:r>
      <w:r w:rsidR="0035003B" w:rsidRPr="002F4532">
        <w:rPr>
          <w:rFonts w:ascii="Arial" w:hAnsi="Arial" w:cs="Arial"/>
          <w:sz w:val="24"/>
          <w:szCs w:val="24"/>
        </w:rPr>
        <w:t>.18</w:t>
      </w:r>
    </w:p>
    <w:p w14:paraId="588E58E3" w14:textId="687D24E4" w:rsidR="00695720" w:rsidRPr="002F4532" w:rsidRDefault="008F42B8" w:rsidP="00FA0DFE">
      <w:pPr>
        <w:spacing w:after="0" w:line="360" w:lineRule="auto"/>
        <w:ind w:firstLine="708"/>
        <w:rPr>
          <w:rFonts w:ascii="Arial" w:hAnsi="Arial" w:cs="Arial"/>
          <w:sz w:val="24"/>
          <w:szCs w:val="24"/>
        </w:rPr>
      </w:pPr>
      <w:r w:rsidRPr="002F4532">
        <w:rPr>
          <w:rFonts w:ascii="Arial" w:hAnsi="Arial" w:cs="Arial"/>
          <w:sz w:val="24"/>
          <w:szCs w:val="24"/>
        </w:rPr>
        <w:t>3.7</w:t>
      </w:r>
      <w:r w:rsidR="00695720" w:rsidRPr="002F4532">
        <w:rPr>
          <w:rFonts w:ascii="Arial" w:hAnsi="Arial" w:cs="Arial"/>
          <w:sz w:val="24"/>
          <w:szCs w:val="24"/>
        </w:rPr>
        <w:t xml:space="preserve"> </w:t>
      </w:r>
      <w:r w:rsidRPr="002F4532">
        <w:rPr>
          <w:rFonts w:ascii="Arial" w:hAnsi="Arial" w:cs="Arial"/>
          <w:sz w:val="24"/>
          <w:szCs w:val="24"/>
        </w:rPr>
        <w:t>CANTEIRO DE JARDIM</w:t>
      </w:r>
      <w:r w:rsidR="00695720" w:rsidRPr="002F4532">
        <w:rPr>
          <w:rFonts w:ascii="Arial" w:hAnsi="Arial" w:cs="Arial"/>
          <w:sz w:val="24"/>
          <w:szCs w:val="24"/>
        </w:rPr>
        <w:t>..................................</w:t>
      </w:r>
      <w:r w:rsidR="00FA0DFE">
        <w:rPr>
          <w:rFonts w:ascii="Arial" w:hAnsi="Arial" w:cs="Arial"/>
          <w:sz w:val="24"/>
          <w:szCs w:val="24"/>
        </w:rPr>
        <w:t>................................</w:t>
      </w:r>
      <w:r w:rsidR="00695720" w:rsidRPr="002F4532">
        <w:rPr>
          <w:rFonts w:ascii="Arial" w:hAnsi="Arial" w:cs="Arial"/>
          <w:sz w:val="24"/>
          <w:szCs w:val="24"/>
        </w:rPr>
        <w:t>.</w:t>
      </w:r>
      <w:r w:rsidR="0035003B" w:rsidRPr="002F4532">
        <w:rPr>
          <w:rFonts w:ascii="Arial" w:hAnsi="Arial" w:cs="Arial"/>
          <w:sz w:val="24"/>
          <w:szCs w:val="24"/>
        </w:rPr>
        <w:t>2</w:t>
      </w:r>
      <w:r w:rsidR="002F4532" w:rsidRPr="002F4532">
        <w:rPr>
          <w:rFonts w:ascii="Arial" w:hAnsi="Arial" w:cs="Arial"/>
          <w:sz w:val="24"/>
          <w:szCs w:val="24"/>
        </w:rPr>
        <w:t>1</w:t>
      </w:r>
    </w:p>
    <w:p w14:paraId="3DFC6C9B" w14:textId="4D88AE51" w:rsidR="00695720" w:rsidRPr="002F4532" w:rsidRDefault="008F42B8" w:rsidP="00FA0DFE">
      <w:pPr>
        <w:spacing w:after="0" w:line="360" w:lineRule="auto"/>
        <w:ind w:firstLine="708"/>
        <w:rPr>
          <w:rFonts w:ascii="Arial" w:hAnsi="Arial" w:cs="Arial"/>
          <w:sz w:val="24"/>
          <w:szCs w:val="24"/>
        </w:rPr>
      </w:pPr>
      <w:r w:rsidRPr="002F4532">
        <w:rPr>
          <w:rFonts w:ascii="Arial" w:hAnsi="Arial" w:cs="Arial"/>
          <w:sz w:val="24"/>
          <w:szCs w:val="24"/>
        </w:rPr>
        <w:t>3.8</w:t>
      </w:r>
      <w:r w:rsidR="00695720" w:rsidRPr="002F4532">
        <w:rPr>
          <w:rFonts w:ascii="Arial" w:hAnsi="Arial" w:cs="Arial"/>
          <w:sz w:val="24"/>
          <w:szCs w:val="24"/>
        </w:rPr>
        <w:t xml:space="preserve"> </w:t>
      </w:r>
      <w:r w:rsidR="002F4532" w:rsidRPr="002F4532">
        <w:rPr>
          <w:rFonts w:ascii="Arial" w:hAnsi="Arial" w:cs="Arial"/>
          <w:sz w:val="24"/>
          <w:szCs w:val="24"/>
        </w:rPr>
        <w:t>MOBILIARIO URBANO</w:t>
      </w:r>
      <w:r w:rsidR="00695720" w:rsidRPr="002F4532">
        <w:rPr>
          <w:rFonts w:ascii="Arial" w:hAnsi="Arial" w:cs="Arial"/>
          <w:sz w:val="24"/>
          <w:szCs w:val="24"/>
        </w:rPr>
        <w:t>...................................................................</w:t>
      </w:r>
      <w:r w:rsidR="0035003B" w:rsidRPr="002F4532">
        <w:rPr>
          <w:rFonts w:ascii="Arial" w:hAnsi="Arial" w:cs="Arial"/>
          <w:sz w:val="24"/>
          <w:szCs w:val="24"/>
        </w:rPr>
        <w:t>..22</w:t>
      </w:r>
    </w:p>
    <w:p w14:paraId="19648919" w14:textId="0B43B076" w:rsidR="00695720" w:rsidRPr="002F4532" w:rsidRDefault="008F42B8" w:rsidP="00FA0DFE">
      <w:pPr>
        <w:spacing w:after="0" w:line="360" w:lineRule="auto"/>
        <w:ind w:firstLine="708"/>
        <w:rPr>
          <w:rFonts w:ascii="Arial" w:hAnsi="Arial" w:cs="Arial"/>
          <w:sz w:val="24"/>
          <w:szCs w:val="24"/>
        </w:rPr>
      </w:pPr>
      <w:r w:rsidRPr="002F4532">
        <w:rPr>
          <w:rFonts w:ascii="Arial" w:hAnsi="Arial" w:cs="Arial"/>
          <w:sz w:val="24"/>
          <w:szCs w:val="24"/>
        </w:rPr>
        <w:t>3.9</w:t>
      </w:r>
      <w:r w:rsidR="00695720" w:rsidRPr="002F4532">
        <w:rPr>
          <w:rFonts w:ascii="Arial" w:hAnsi="Arial" w:cs="Arial"/>
          <w:sz w:val="24"/>
          <w:szCs w:val="24"/>
        </w:rPr>
        <w:t xml:space="preserve"> </w:t>
      </w:r>
      <w:r w:rsidR="002F4532" w:rsidRPr="002F4532">
        <w:rPr>
          <w:rFonts w:ascii="Arial" w:hAnsi="Arial" w:cs="Arial"/>
          <w:sz w:val="24"/>
          <w:szCs w:val="24"/>
        </w:rPr>
        <w:t>PLAYGROUND............</w:t>
      </w:r>
      <w:r w:rsidRPr="002F4532">
        <w:rPr>
          <w:rFonts w:ascii="Arial" w:hAnsi="Arial" w:cs="Arial"/>
          <w:sz w:val="24"/>
          <w:szCs w:val="24"/>
        </w:rPr>
        <w:t>...........</w:t>
      </w:r>
      <w:r w:rsidR="00695720" w:rsidRPr="002F4532">
        <w:rPr>
          <w:rFonts w:ascii="Arial" w:hAnsi="Arial" w:cs="Arial"/>
          <w:sz w:val="24"/>
          <w:szCs w:val="24"/>
        </w:rPr>
        <w:t>..........................................................</w:t>
      </w:r>
      <w:r w:rsidR="0035003B" w:rsidRPr="002F4532">
        <w:rPr>
          <w:rFonts w:ascii="Arial" w:hAnsi="Arial" w:cs="Arial"/>
          <w:sz w:val="24"/>
          <w:szCs w:val="24"/>
        </w:rPr>
        <w:t>2</w:t>
      </w:r>
      <w:r w:rsidR="002F4532" w:rsidRPr="002F4532">
        <w:rPr>
          <w:rFonts w:ascii="Arial" w:hAnsi="Arial" w:cs="Arial"/>
          <w:sz w:val="24"/>
          <w:szCs w:val="24"/>
        </w:rPr>
        <w:t>3</w:t>
      </w:r>
    </w:p>
    <w:p w14:paraId="2CCA371D" w14:textId="591EFD42" w:rsidR="008F42B8" w:rsidRPr="002F4532" w:rsidRDefault="008F42B8" w:rsidP="00FA0DFE">
      <w:pPr>
        <w:spacing w:after="0" w:line="360" w:lineRule="auto"/>
        <w:rPr>
          <w:rFonts w:ascii="Arial" w:hAnsi="Arial" w:cs="Arial"/>
          <w:sz w:val="24"/>
          <w:szCs w:val="24"/>
        </w:rPr>
      </w:pPr>
      <w:r w:rsidRPr="002F4532">
        <w:rPr>
          <w:rFonts w:ascii="Arial" w:hAnsi="Arial" w:cs="Arial"/>
          <w:sz w:val="24"/>
          <w:szCs w:val="24"/>
        </w:rPr>
        <w:t>4.0 S</w:t>
      </w:r>
      <w:r w:rsidR="0035003B" w:rsidRPr="002F4532">
        <w:rPr>
          <w:rFonts w:ascii="Arial" w:hAnsi="Arial" w:cs="Arial"/>
          <w:sz w:val="24"/>
          <w:szCs w:val="24"/>
        </w:rPr>
        <w:t>EGURANÇA NO</w:t>
      </w:r>
      <w:r w:rsidR="00FA0DFE">
        <w:rPr>
          <w:rFonts w:ascii="Arial" w:hAnsi="Arial" w:cs="Arial"/>
          <w:sz w:val="24"/>
          <w:szCs w:val="24"/>
        </w:rPr>
        <w:t xml:space="preserve"> </w:t>
      </w:r>
      <w:r w:rsidR="0035003B" w:rsidRPr="002F4532">
        <w:rPr>
          <w:rFonts w:ascii="Arial" w:hAnsi="Arial" w:cs="Arial"/>
          <w:sz w:val="24"/>
          <w:szCs w:val="24"/>
        </w:rPr>
        <w:t>TRABALHO</w:t>
      </w:r>
      <w:r w:rsidRPr="002F4532">
        <w:rPr>
          <w:rFonts w:ascii="Arial" w:hAnsi="Arial" w:cs="Arial"/>
          <w:sz w:val="24"/>
          <w:szCs w:val="24"/>
        </w:rPr>
        <w:t>..</w:t>
      </w:r>
      <w:r w:rsidR="00FA0DFE">
        <w:rPr>
          <w:rFonts w:ascii="Arial" w:hAnsi="Arial" w:cs="Arial"/>
          <w:sz w:val="24"/>
          <w:szCs w:val="24"/>
        </w:rPr>
        <w:t>.</w:t>
      </w:r>
      <w:r w:rsidRPr="002F4532">
        <w:rPr>
          <w:rFonts w:ascii="Arial" w:hAnsi="Arial" w:cs="Arial"/>
          <w:sz w:val="24"/>
          <w:szCs w:val="24"/>
        </w:rPr>
        <w:t>.............................................</w:t>
      </w:r>
      <w:r w:rsidR="00FA0DFE">
        <w:rPr>
          <w:rFonts w:ascii="Arial" w:hAnsi="Arial" w:cs="Arial"/>
          <w:sz w:val="24"/>
          <w:szCs w:val="24"/>
        </w:rPr>
        <w:t>..................</w:t>
      </w:r>
      <w:r w:rsidRPr="002F4532">
        <w:rPr>
          <w:rFonts w:ascii="Arial" w:hAnsi="Arial" w:cs="Arial"/>
          <w:sz w:val="24"/>
          <w:szCs w:val="24"/>
        </w:rPr>
        <w:t>.</w:t>
      </w:r>
      <w:r w:rsidR="0035003B" w:rsidRPr="002F4532">
        <w:rPr>
          <w:rFonts w:ascii="Arial" w:hAnsi="Arial" w:cs="Arial"/>
          <w:sz w:val="24"/>
          <w:szCs w:val="24"/>
        </w:rPr>
        <w:t>2</w:t>
      </w:r>
      <w:r w:rsidR="002F4532" w:rsidRPr="002F4532">
        <w:rPr>
          <w:rFonts w:ascii="Arial" w:hAnsi="Arial" w:cs="Arial"/>
          <w:sz w:val="24"/>
          <w:szCs w:val="24"/>
        </w:rPr>
        <w:t>8</w:t>
      </w:r>
    </w:p>
    <w:p w14:paraId="6250DDB3" w14:textId="773772D0" w:rsidR="00695720" w:rsidRDefault="008F42B8" w:rsidP="00FA0DFE">
      <w:pPr>
        <w:spacing w:after="0" w:line="360" w:lineRule="auto"/>
        <w:rPr>
          <w:rFonts w:ascii="Arial" w:hAnsi="Arial" w:cs="Arial"/>
          <w:sz w:val="24"/>
          <w:szCs w:val="24"/>
        </w:rPr>
      </w:pPr>
      <w:r w:rsidRPr="002F4532">
        <w:rPr>
          <w:rFonts w:ascii="Arial" w:hAnsi="Arial" w:cs="Arial"/>
          <w:sz w:val="24"/>
          <w:szCs w:val="24"/>
        </w:rPr>
        <w:t>5.0</w:t>
      </w:r>
      <w:r w:rsidR="00695720" w:rsidRPr="002F4532">
        <w:rPr>
          <w:rFonts w:ascii="Arial" w:hAnsi="Arial" w:cs="Arial"/>
          <w:sz w:val="24"/>
          <w:szCs w:val="24"/>
        </w:rPr>
        <w:t xml:space="preserve"> DISPOSIÇÕES FINAIS..............................................................................</w:t>
      </w:r>
      <w:r w:rsidR="0035003B" w:rsidRPr="002F4532">
        <w:rPr>
          <w:rFonts w:ascii="Arial" w:hAnsi="Arial" w:cs="Arial"/>
          <w:sz w:val="24"/>
          <w:szCs w:val="24"/>
        </w:rPr>
        <w:t>..2</w:t>
      </w:r>
      <w:r w:rsidR="002F4532" w:rsidRPr="002F4532">
        <w:rPr>
          <w:rFonts w:ascii="Arial" w:hAnsi="Arial" w:cs="Arial"/>
          <w:sz w:val="24"/>
          <w:szCs w:val="24"/>
        </w:rPr>
        <w:t>8</w:t>
      </w:r>
    </w:p>
    <w:p w14:paraId="4AD3D6A1" w14:textId="3BDDC5D1" w:rsidR="006064E6" w:rsidRDefault="006064E6" w:rsidP="00FA0DFE">
      <w:pPr>
        <w:spacing w:after="0" w:line="360" w:lineRule="auto"/>
        <w:rPr>
          <w:rFonts w:ascii="Arial" w:hAnsi="Arial" w:cs="Arial"/>
          <w:sz w:val="24"/>
          <w:szCs w:val="24"/>
        </w:rPr>
      </w:pPr>
    </w:p>
    <w:p w14:paraId="45FAA8E9" w14:textId="3C2EBF26" w:rsidR="006064E6" w:rsidRDefault="006064E6" w:rsidP="00FA0DFE">
      <w:pPr>
        <w:spacing w:after="0" w:line="360" w:lineRule="auto"/>
        <w:rPr>
          <w:rFonts w:ascii="Arial" w:hAnsi="Arial" w:cs="Arial"/>
          <w:sz w:val="24"/>
          <w:szCs w:val="24"/>
        </w:rPr>
      </w:pPr>
    </w:p>
    <w:p w14:paraId="6867D9BD" w14:textId="731905B1" w:rsidR="006064E6" w:rsidRDefault="006064E6" w:rsidP="00D347D1">
      <w:pPr>
        <w:spacing w:after="0" w:line="360" w:lineRule="auto"/>
        <w:jc w:val="both"/>
        <w:rPr>
          <w:rFonts w:ascii="Arial" w:hAnsi="Arial" w:cs="Arial"/>
          <w:sz w:val="24"/>
          <w:szCs w:val="24"/>
        </w:rPr>
      </w:pPr>
    </w:p>
    <w:p w14:paraId="21FC55EF" w14:textId="68796466" w:rsidR="006064E6" w:rsidRDefault="006064E6" w:rsidP="00D347D1">
      <w:pPr>
        <w:spacing w:after="0" w:line="360" w:lineRule="auto"/>
        <w:jc w:val="both"/>
        <w:rPr>
          <w:rFonts w:ascii="Arial" w:hAnsi="Arial" w:cs="Arial"/>
          <w:sz w:val="24"/>
          <w:szCs w:val="24"/>
        </w:rPr>
      </w:pPr>
    </w:p>
    <w:p w14:paraId="140D8E33" w14:textId="6714F8A4" w:rsidR="006064E6" w:rsidRDefault="006064E6" w:rsidP="00D347D1">
      <w:pPr>
        <w:spacing w:after="0" w:line="360" w:lineRule="auto"/>
        <w:jc w:val="both"/>
        <w:rPr>
          <w:rFonts w:ascii="Arial" w:hAnsi="Arial" w:cs="Arial"/>
          <w:sz w:val="24"/>
          <w:szCs w:val="24"/>
        </w:rPr>
      </w:pPr>
    </w:p>
    <w:p w14:paraId="2A939BAC" w14:textId="7BC7E521" w:rsidR="006064E6" w:rsidRDefault="006064E6" w:rsidP="00D347D1">
      <w:pPr>
        <w:spacing w:after="0" w:line="360" w:lineRule="auto"/>
        <w:jc w:val="both"/>
        <w:rPr>
          <w:rFonts w:ascii="Arial" w:hAnsi="Arial" w:cs="Arial"/>
          <w:sz w:val="24"/>
          <w:szCs w:val="24"/>
        </w:rPr>
      </w:pPr>
    </w:p>
    <w:p w14:paraId="3EAE266A" w14:textId="3A047B10" w:rsidR="006064E6" w:rsidRDefault="006064E6" w:rsidP="00D347D1">
      <w:pPr>
        <w:spacing w:after="0" w:line="360" w:lineRule="auto"/>
        <w:jc w:val="both"/>
        <w:rPr>
          <w:rFonts w:ascii="Arial" w:hAnsi="Arial" w:cs="Arial"/>
          <w:sz w:val="24"/>
          <w:szCs w:val="24"/>
        </w:rPr>
      </w:pPr>
    </w:p>
    <w:p w14:paraId="58F1E463" w14:textId="52D3800E" w:rsidR="006064E6" w:rsidRDefault="006064E6" w:rsidP="00D347D1">
      <w:pPr>
        <w:spacing w:after="0" w:line="360" w:lineRule="auto"/>
        <w:jc w:val="both"/>
        <w:rPr>
          <w:rFonts w:ascii="Arial" w:hAnsi="Arial" w:cs="Arial"/>
          <w:sz w:val="24"/>
          <w:szCs w:val="24"/>
        </w:rPr>
      </w:pPr>
    </w:p>
    <w:p w14:paraId="16E48DFA" w14:textId="59277115" w:rsidR="006064E6" w:rsidRDefault="006064E6" w:rsidP="00D347D1">
      <w:pPr>
        <w:spacing w:after="0" w:line="360" w:lineRule="auto"/>
        <w:jc w:val="both"/>
        <w:rPr>
          <w:rFonts w:ascii="Arial" w:hAnsi="Arial" w:cs="Arial"/>
          <w:sz w:val="24"/>
          <w:szCs w:val="24"/>
        </w:rPr>
      </w:pPr>
    </w:p>
    <w:p w14:paraId="592A147C" w14:textId="3E60BB6E" w:rsidR="006064E6" w:rsidRDefault="006064E6" w:rsidP="00D347D1">
      <w:pPr>
        <w:spacing w:after="0" w:line="360" w:lineRule="auto"/>
        <w:jc w:val="both"/>
        <w:rPr>
          <w:rFonts w:ascii="Arial" w:hAnsi="Arial" w:cs="Arial"/>
          <w:sz w:val="24"/>
          <w:szCs w:val="24"/>
        </w:rPr>
      </w:pPr>
    </w:p>
    <w:p w14:paraId="20033165" w14:textId="358ABFA4" w:rsidR="006064E6" w:rsidRDefault="006064E6" w:rsidP="00D347D1">
      <w:pPr>
        <w:spacing w:after="0" w:line="360" w:lineRule="auto"/>
        <w:jc w:val="both"/>
        <w:rPr>
          <w:rFonts w:ascii="Arial" w:hAnsi="Arial" w:cs="Arial"/>
          <w:sz w:val="24"/>
          <w:szCs w:val="24"/>
        </w:rPr>
      </w:pPr>
    </w:p>
    <w:p w14:paraId="26E6C927" w14:textId="7EBF9716" w:rsidR="006064E6" w:rsidRDefault="006064E6" w:rsidP="00D347D1">
      <w:pPr>
        <w:spacing w:after="0" w:line="360" w:lineRule="auto"/>
        <w:jc w:val="both"/>
        <w:rPr>
          <w:rFonts w:ascii="Arial" w:hAnsi="Arial" w:cs="Arial"/>
          <w:sz w:val="24"/>
          <w:szCs w:val="24"/>
        </w:rPr>
      </w:pPr>
    </w:p>
    <w:p w14:paraId="1714107E" w14:textId="77C98205" w:rsidR="006064E6" w:rsidRDefault="006064E6" w:rsidP="00D347D1">
      <w:pPr>
        <w:spacing w:after="0" w:line="360" w:lineRule="auto"/>
        <w:jc w:val="both"/>
        <w:rPr>
          <w:rFonts w:ascii="Arial" w:hAnsi="Arial" w:cs="Arial"/>
          <w:sz w:val="24"/>
          <w:szCs w:val="24"/>
        </w:rPr>
      </w:pPr>
    </w:p>
    <w:p w14:paraId="3C275F0A" w14:textId="758DDC70" w:rsidR="006064E6" w:rsidRPr="00BA1415" w:rsidRDefault="006064E6" w:rsidP="00D347D1">
      <w:pPr>
        <w:pStyle w:val="PargrafodaLista"/>
        <w:numPr>
          <w:ilvl w:val="0"/>
          <w:numId w:val="1"/>
        </w:numPr>
        <w:spacing w:after="0" w:line="360" w:lineRule="auto"/>
        <w:jc w:val="both"/>
        <w:rPr>
          <w:rFonts w:ascii="Arial" w:hAnsi="Arial" w:cs="Arial"/>
          <w:b/>
          <w:bCs/>
          <w:sz w:val="24"/>
          <w:szCs w:val="24"/>
        </w:rPr>
      </w:pPr>
      <w:r w:rsidRPr="00BA1415">
        <w:rPr>
          <w:rFonts w:ascii="Arial" w:hAnsi="Arial" w:cs="Arial"/>
          <w:b/>
          <w:bCs/>
          <w:sz w:val="24"/>
          <w:szCs w:val="24"/>
        </w:rPr>
        <w:t>INTRODUÇÃO</w:t>
      </w:r>
    </w:p>
    <w:p w14:paraId="5E4EA9A6" w14:textId="77777777" w:rsidR="00142670" w:rsidRPr="006064E6" w:rsidRDefault="00142670" w:rsidP="00D347D1">
      <w:pPr>
        <w:pStyle w:val="PargrafodaLista"/>
        <w:spacing w:after="0" w:line="360" w:lineRule="auto"/>
        <w:ind w:left="405"/>
        <w:jc w:val="both"/>
        <w:rPr>
          <w:rFonts w:ascii="Arial" w:hAnsi="Arial" w:cs="Arial"/>
          <w:sz w:val="24"/>
          <w:szCs w:val="24"/>
        </w:rPr>
      </w:pPr>
    </w:p>
    <w:p w14:paraId="07A4A9EE" w14:textId="0A74DBC8" w:rsidR="00DB2457" w:rsidRDefault="00DB2457" w:rsidP="00D347D1">
      <w:pPr>
        <w:spacing w:after="0" w:line="360" w:lineRule="auto"/>
        <w:jc w:val="both"/>
        <w:rPr>
          <w:rFonts w:ascii="Arial" w:hAnsi="Arial" w:cs="Arial"/>
          <w:sz w:val="24"/>
          <w:szCs w:val="24"/>
        </w:rPr>
      </w:pPr>
      <w:r>
        <w:rPr>
          <w:rFonts w:ascii="Arial" w:hAnsi="Arial" w:cs="Arial"/>
          <w:sz w:val="24"/>
          <w:szCs w:val="24"/>
        </w:rPr>
        <w:t xml:space="preserve">A Secretaria de Infraestrutura e Controle Urbano </w:t>
      </w:r>
      <w:r w:rsidRPr="00DB2457">
        <w:rPr>
          <w:rFonts w:ascii="Arial" w:hAnsi="Arial" w:cs="Arial"/>
          <w:sz w:val="24"/>
          <w:szCs w:val="24"/>
        </w:rPr>
        <w:t xml:space="preserve">apresenta o Projeto de </w:t>
      </w:r>
      <w:r w:rsidR="00C12EC6">
        <w:rPr>
          <w:rFonts w:ascii="Arial" w:hAnsi="Arial" w:cs="Arial"/>
          <w:sz w:val="24"/>
          <w:szCs w:val="24"/>
        </w:rPr>
        <w:t>Reforma</w:t>
      </w:r>
      <w:r w:rsidR="00EF76D4">
        <w:rPr>
          <w:rFonts w:ascii="Arial" w:hAnsi="Arial" w:cs="Arial"/>
          <w:sz w:val="24"/>
          <w:szCs w:val="24"/>
        </w:rPr>
        <w:t xml:space="preserve"> </w:t>
      </w:r>
      <w:r w:rsidR="00BD05CC">
        <w:rPr>
          <w:rFonts w:ascii="Arial" w:eastAsia="Arial" w:hAnsi="Arial" w:cs="Arial"/>
          <w:spacing w:val="-1"/>
          <w:sz w:val="24"/>
          <w:szCs w:val="24"/>
        </w:rPr>
        <w:t xml:space="preserve">da Praça </w:t>
      </w:r>
      <w:r w:rsidR="00D23226">
        <w:rPr>
          <w:rFonts w:ascii="Arial" w:eastAsia="Arial" w:hAnsi="Arial" w:cs="Arial"/>
          <w:spacing w:val="-1"/>
          <w:sz w:val="24"/>
          <w:szCs w:val="24"/>
        </w:rPr>
        <w:t>do Rotary</w:t>
      </w:r>
      <w:r w:rsidR="00BD05CC">
        <w:rPr>
          <w:rFonts w:ascii="Arial" w:eastAsia="Arial" w:hAnsi="Arial" w:cs="Arial"/>
          <w:spacing w:val="-1"/>
          <w:sz w:val="24"/>
          <w:szCs w:val="24"/>
        </w:rPr>
        <w:t xml:space="preserve"> na Cidade</w:t>
      </w:r>
      <w:r w:rsidR="00EF76D4" w:rsidRPr="00EF76D4">
        <w:rPr>
          <w:rFonts w:ascii="Arial" w:eastAsia="Arial" w:hAnsi="Arial" w:cs="Arial"/>
          <w:spacing w:val="-1"/>
          <w:sz w:val="24"/>
          <w:szCs w:val="24"/>
        </w:rPr>
        <w:t xml:space="preserve"> da </w:t>
      </w:r>
      <w:r w:rsidR="00EF76D4">
        <w:rPr>
          <w:rFonts w:ascii="Arial" w:eastAsia="Arial" w:hAnsi="Arial" w:cs="Arial"/>
          <w:spacing w:val="-1"/>
          <w:sz w:val="24"/>
          <w:szCs w:val="24"/>
        </w:rPr>
        <w:t>V</w:t>
      </w:r>
      <w:r w:rsidR="00EF76D4" w:rsidRPr="00EF76D4">
        <w:rPr>
          <w:rFonts w:ascii="Arial" w:eastAsia="Arial" w:hAnsi="Arial" w:cs="Arial"/>
          <w:spacing w:val="-1"/>
          <w:sz w:val="24"/>
          <w:szCs w:val="24"/>
        </w:rPr>
        <w:t xml:space="preserve">itória de </w:t>
      </w:r>
      <w:r w:rsidR="00EF76D4">
        <w:rPr>
          <w:rFonts w:ascii="Arial" w:eastAsia="Arial" w:hAnsi="Arial" w:cs="Arial"/>
          <w:spacing w:val="-1"/>
          <w:sz w:val="24"/>
          <w:szCs w:val="24"/>
        </w:rPr>
        <w:t>S</w:t>
      </w:r>
      <w:r w:rsidR="00EF76D4" w:rsidRPr="00EF76D4">
        <w:rPr>
          <w:rFonts w:ascii="Arial" w:eastAsia="Arial" w:hAnsi="Arial" w:cs="Arial"/>
          <w:spacing w:val="-1"/>
          <w:sz w:val="24"/>
          <w:szCs w:val="24"/>
        </w:rPr>
        <w:t xml:space="preserve">anto </w:t>
      </w:r>
      <w:r w:rsidR="00EF76D4">
        <w:rPr>
          <w:rFonts w:ascii="Arial" w:eastAsia="Arial" w:hAnsi="Arial" w:cs="Arial"/>
          <w:spacing w:val="-1"/>
          <w:sz w:val="24"/>
          <w:szCs w:val="24"/>
        </w:rPr>
        <w:t>A</w:t>
      </w:r>
      <w:r w:rsidR="00EF76D4" w:rsidRPr="00EF76D4">
        <w:rPr>
          <w:rFonts w:ascii="Arial" w:eastAsia="Arial" w:hAnsi="Arial" w:cs="Arial"/>
          <w:spacing w:val="-1"/>
          <w:sz w:val="24"/>
          <w:szCs w:val="24"/>
        </w:rPr>
        <w:t xml:space="preserve">ntão - </w:t>
      </w:r>
      <w:r w:rsidR="00EF76D4">
        <w:rPr>
          <w:rFonts w:ascii="Arial" w:eastAsia="Arial" w:hAnsi="Arial" w:cs="Arial"/>
          <w:spacing w:val="-1"/>
          <w:sz w:val="24"/>
          <w:szCs w:val="24"/>
        </w:rPr>
        <w:t>PE</w:t>
      </w:r>
      <w:r>
        <w:rPr>
          <w:rFonts w:ascii="Arial" w:hAnsi="Arial" w:cs="Arial"/>
          <w:sz w:val="24"/>
          <w:szCs w:val="24"/>
        </w:rPr>
        <w:t>.</w:t>
      </w:r>
    </w:p>
    <w:p w14:paraId="4F28BF2E" w14:textId="77777777" w:rsidR="00DB2457" w:rsidRDefault="00DB2457" w:rsidP="00D347D1">
      <w:pPr>
        <w:spacing w:after="0" w:line="360" w:lineRule="auto"/>
        <w:jc w:val="both"/>
        <w:rPr>
          <w:rFonts w:ascii="Arial" w:hAnsi="Arial" w:cs="Arial"/>
          <w:sz w:val="24"/>
          <w:szCs w:val="24"/>
        </w:rPr>
      </w:pPr>
    </w:p>
    <w:p w14:paraId="1F76F210" w14:textId="63E007F4" w:rsidR="00F57F40" w:rsidRDefault="00463452" w:rsidP="00EF76D4">
      <w:pPr>
        <w:spacing w:after="0" w:line="360" w:lineRule="auto"/>
        <w:jc w:val="center"/>
        <w:rPr>
          <w:rFonts w:ascii="Arial" w:hAnsi="Arial" w:cs="Arial"/>
          <w:sz w:val="24"/>
          <w:szCs w:val="24"/>
        </w:rPr>
      </w:pPr>
      <w:r>
        <w:rPr>
          <w:rFonts w:ascii="Arial" w:hAnsi="Arial" w:cs="Arial"/>
          <w:noProof/>
          <w:sz w:val="24"/>
          <w:szCs w:val="24"/>
          <w:lang w:eastAsia="pt-BR"/>
        </w:rPr>
        <w:drawing>
          <wp:inline distT="0" distB="0" distL="0" distR="0" wp14:anchorId="5372A489" wp14:editId="10BFF007">
            <wp:extent cx="5400040" cy="3018790"/>
            <wp:effectExtent l="0" t="0" r="0" b="0"/>
            <wp:docPr id="154193362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00040" cy="3018790"/>
                    </a:xfrm>
                    <a:prstGeom prst="rect">
                      <a:avLst/>
                    </a:prstGeom>
                    <a:noFill/>
                    <a:ln>
                      <a:noFill/>
                    </a:ln>
                  </pic:spPr>
                </pic:pic>
              </a:graphicData>
            </a:graphic>
          </wp:inline>
        </w:drawing>
      </w:r>
    </w:p>
    <w:p w14:paraId="0D753072" w14:textId="62B01CF5" w:rsidR="009F28C3" w:rsidRPr="009F28C3" w:rsidRDefault="009F28C3" w:rsidP="00D347D1">
      <w:pPr>
        <w:spacing w:after="0" w:line="360" w:lineRule="auto"/>
        <w:jc w:val="center"/>
        <w:rPr>
          <w:rFonts w:ascii="Arial" w:hAnsi="Arial" w:cs="Arial"/>
          <w:sz w:val="18"/>
          <w:szCs w:val="18"/>
        </w:rPr>
      </w:pPr>
      <w:r w:rsidRPr="009F28C3">
        <w:rPr>
          <w:rFonts w:ascii="Arial" w:hAnsi="Arial" w:cs="Arial"/>
          <w:b/>
          <w:bCs/>
          <w:sz w:val="18"/>
          <w:szCs w:val="18"/>
        </w:rPr>
        <w:t>Imagem 01</w:t>
      </w:r>
      <w:r w:rsidRPr="009F28C3">
        <w:rPr>
          <w:rFonts w:ascii="Arial" w:hAnsi="Arial" w:cs="Arial"/>
          <w:sz w:val="18"/>
          <w:szCs w:val="18"/>
        </w:rPr>
        <w:t xml:space="preserve"> </w:t>
      </w:r>
      <w:r w:rsidR="00EF76D4">
        <w:rPr>
          <w:rFonts w:ascii="Arial" w:hAnsi="Arial" w:cs="Arial"/>
          <w:sz w:val="18"/>
          <w:szCs w:val="18"/>
        </w:rPr>
        <w:t>–</w:t>
      </w:r>
      <w:r w:rsidRPr="009F28C3">
        <w:rPr>
          <w:rFonts w:ascii="Arial" w:hAnsi="Arial" w:cs="Arial"/>
          <w:sz w:val="18"/>
          <w:szCs w:val="18"/>
        </w:rPr>
        <w:t xml:space="preserve"> </w:t>
      </w:r>
      <w:r w:rsidR="00EF76D4">
        <w:rPr>
          <w:rFonts w:ascii="Arial" w:hAnsi="Arial" w:cs="Arial"/>
          <w:sz w:val="18"/>
          <w:szCs w:val="18"/>
        </w:rPr>
        <w:t xml:space="preserve">Vista </w:t>
      </w:r>
      <w:r w:rsidR="00827617">
        <w:rPr>
          <w:rFonts w:ascii="Arial" w:hAnsi="Arial" w:cs="Arial"/>
          <w:sz w:val="18"/>
          <w:szCs w:val="18"/>
        </w:rPr>
        <w:t xml:space="preserve">da Praça </w:t>
      </w:r>
      <w:r w:rsidR="00D23226">
        <w:rPr>
          <w:rFonts w:ascii="Arial" w:hAnsi="Arial" w:cs="Arial"/>
          <w:sz w:val="18"/>
          <w:szCs w:val="18"/>
        </w:rPr>
        <w:t>do Rotary</w:t>
      </w:r>
      <w:r w:rsidRPr="009F28C3">
        <w:rPr>
          <w:rFonts w:ascii="Arial" w:hAnsi="Arial" w:cs="Arial"/>
          <w:sz w:val="18"/>
          <w:szCs w:val="18"/>
        </w:rPr>
        <w:t>.</w:t>
      </w:r>
    </w:p>
    <w:p w14:paraId="77155826" w14:textId="77777777" w:rsidR="00F57F40" w:rsidRDefault="00F57F40" w:rsidP="00D347D1">
      <w:pPr>
        <w:spacing w:after="0" w:line="360" w:lineRule="auto"/>
        <w:jc w:val="both"/>
        <w:rPr>
          <w:rFonts w:ascii="Arial" w:hAnsi="Arial" w:cs="Arial"/>
          <w:sz w:val="24"/>
          <w:szCs w:val="24"/>
        </w:rPr>
      </w:pPr>
    </w:p>
    <w:p w14:paraId="14AC1D9B" w14:textId="61B85A76" w:rsidR="0071644B" w:rsidRPr="00416B8C" w:rsidRDefault="006D77DA" w:rsidP="00EF76D4">
      <w:pPr>
        <w:spacing w:after="0" w:line="360" w:lineRule="auto"/>
        <w:jc w:val="both"/>
        <w:rPr>
          <w:rFonts w:ascii="Arial" w:hAnsi="Arial" w:cs="Arial"/>
          <w:sz w:val="18"/>
          <w:szCs w:val="18"/>
        </w:rPr>
      </w:pPr>
      <w:r w:rsidRPr="006D77DA">
        <w:rPr>
          <w:rFonts w:ascii="Arial" w:hAnsi="Arial" w:cs="Arial"/>
          <w:sz w:val="24"/>
          <w:szCs w:val="24"/>
        </w:rPr>
        <w:t xml:space="preserve">As intervenções propostas consistem </w:t>
      </w:r>
      <w:r w:rsidR="006521A5">
        <w:rPr>
          <w:rFonts w:ascii="Arial" w:hAnsi="Arial" w:cs="Arial"/>
          <w:sz w:val="24"/>
          <w:szCs w:val="24"/>
        </w:rPr>
        <w:t xml:space="preserve">em contemplar a área com os </w:t>
      </w:r>
      <w:r w:rsidR="00EF76D4">
        <w:rPr>
          <w:rFonts w:ascii="Arial" w:hAnsi="Arial" w:cs="Arial"/>
          <w:sz w:val="24"/>
          <w:szCs w:val="24"/>
        </w:rPr>
        <w:t xml:space="preserve">serviços de </w:t>
      </w:r>
      <w:r w:rsidR="0084123A">
        <w:rPr>
          <w:rFonts w:ascii="Arial" w:hAnsi="Arial" w:cs="Arial"/>
          <w:sz w:val="24"/>
          <w:szCs w:val="24"/>
        </w:rPr>
        <w:t>requalificação do piso com pavimento</w:t>
      </w:r>
      <w:r w:rsidR="002D5EFB">
        <w:rPr>
          <w:rFonts w:ascii="Arial" w:hAnsi="Arial" w:cs="Arial"/>
          <w:sz w:val="24"/>
          <w:szCs w:val="24"/>
        </w:rPr>
        <w:t xml:space="preserve"> </w:t>
      </w:r>
      <w:r w:rsidR="00BD05CC" w:rsidRPr="00BD05CC">
        <w:rPr>
          <w:rFonts w:ascii="Arial" w:hAnsi="Arial" w:cs="Arial"/>
          <w:sz w:val="24"/>
          <w:szCs w:val="24"/>
        </w:rPr>
        <w:t>em intertravado e piso tátil,</w:t>
      </w:r>
      <w:r w:rsidR="003D316D">
        <w:rPr>
          <w:rFonts w:ascii="Arial" w:hAnsi="Arial" w:cs="Arial"/>
          <w:sz w:val="24"/>
          <w:szCs w:val="24"/>
        </w:rPr>
        <w:t xml:space="preserve"> </w:t>
      </w:r>
      <w:r w:rsidR="00BD05CC" w:rsidRPr="00BD05CC">
        <w:rPr>
          <w:rFonts w:ascii="Arial" w:hAnsi="Arial" w:cs="Arial"/>
          <w:sz w:val="24"/>
          <w:szCs w:val="24"/>
        </w:rPr>
        <w:t xml:space="preserve">Iluminação, </w:t>
      </w:r>
      <w:r w:rsidR="0084123A">
        <w:rPr>
          <w:rFonts w:ascii="Arial" w:hAnsi="Arial" w:cs="Arial"/>
          <w:sz w:val="24"/>
          <w:szCs w:val="24"/>
        </w:rPr>
        <w:t xml:space="preserve">área de convivência com </w:t>
      </w:r>
      <w:r w:rsidR="0009509E">
        <w:rPr>
          <w:rFonts w:ascii="Arial" w:hAnsi="Arial" w:cs="Arial"/>
          <w:sz w:val="24"/>
          <w:szCs w:val="24"/>
        </w:rPr>
        <w:t>quiosques,</w:t>
      </w:r>
      <w:r w:rsidR="00D23226">
        <w:rPr>
          <w:rFonts w:ascii="Arial" w:hAnsi="Arial" w:cs="Arial"/>
          <w:sz w:val="24"/>
          <w:szCs w:val="24"/>
        </w:rPr>
        <w:t xml:space="preserve"> playground,</w:t>
      </w:r>
      <w:r w:rsidR="0009509E">
        <w:rPr>
          <w:rFonts w:ascii="Arial" w:hAnsi="Arial" w:cs="Arial"/>
          <w:sz w:val="24"/>
          <w:szCs w:val="24"/>
        </w:rPr>
        <w:t xml:space="preserve"> </w:t>
      </w:r>
      <w:r w:rsidR="00D23226">
        <w:rPr>
          <w:rFonts w:ascii="Arial" w:hAnsi="Arial" w:cs="Arial"/>
          <w:sz w:val="24"/>
          <w:szCs w:val="24"/>
        </w:rPr>
        <w:t xml:space="preserve">academia </w:t>
      </w:r>
      <w:r w:rsidR="003D316D">
        <w:rPr>
          <w:rFonts w:ascii="Arial" w:hAnsi="Arial" w:cs="Arial"/>
          <w:sz w:val="24"/>
          <w:szCs w:val="24"/>
        </w:rPr>
        <w:t xml:space="preserve">da cidade, </w:t>
      </w:r>
      <w:r w:rsidR="00BD05CC" w:rsidRPr="00BD05CC">
        <w:rPr>
          <w:rFonts w:ascii="Arial" w:hAnsi="Arial" w:cs="Arial"/>
          <w:sz w:val="24"/>
          <w:szCs w:val="24"/>
        </w:rPr>
        <w:t>bancos</w:t>
      </w:r>
      <w:r w:rsidR="0084123A">
        <w:rPr>
          <w:rFonts w:ascii="Arial" w:hAnsi="Arial" w:cs="Arial"/>
          <w:sz w:val="24"/>
          <w:szCs w:val="24"/>
        </w:rPr>
        <w:t xml:space="preserve"> e mesas, inclusive</w:t>
      </w:r>
      <w:r w:rsidR="00BD05CC" w:rsidRPr="00BD05CC">
        <w:rPr>
          <w:rFonts w:ascii="Arial" w:hAnsi="Arial" w:cs="Arial"/>
          <w:sz w:val="24"/>
          <w:szCs w:val="24"/>
        </w:rPr>
        <w:t xml:space="preserve"> </w:t>
      </w:r>
      <w:r w:rsidR="0009509E">
        <w:rPr>
          <w:rFonts w:ascii="Arial" w:hAnsi="Arial" w:cs="Arial"/>
          <w:sz w:val="24"/>
          <w:szCs w:val="24"/>
        </w:rPr>
        <w:t xml:space="preserve">mantida a </w:t>
      </w:r>
      <w:r w:rsidR="00BD05CC" w:rsidRPr="00BD05CC">
        <w:rPr>
          <w:rFonts w:ascii="Arial" w:hAnsi="Arial" w:cs="Arial"/>
          <w:sz w:val="24"/>
          <w:szCs w:val="24"/>
        </w:rPr>
        <w:t>arborização da área.</w:t>
      </w:r>
    </w:p>
    <w:p w14:paraId="66A8D543" w14:textId="77777777" w:rsidR="0071644B" w:rsidRDefault="0071644B" w:rsidP="00D347D1">
      <w:pPr>
        <w:spacing w:after="0" w:line="360" w:lineRule="auto"/>
        <w:jc w:val="both"/>
        <w:rPr>
          <w:rFonts w:ascii="Arial" w:hAnsi="Arial" w:cs="Arial"/>
          <w:sz w:val="24"/>
          <w:szCs w:val="24"/>
        </w:rPr>
      </w:pPr>
    </w:p>
    <w:p w14:paraId="60F92566" w14:textId="7E177557" w:rsidR="0071391C" w:rsidRPr="00BA1415" w:rsidRDefault="0071391C" w:rsidP="00D347D1">
      <w:pPr>
        <w:spacing w:after="0" w:line="360" w:lineRule="auto"/>
        <w:jc w:val="both"/>
        <w:rPr>
          <w:rFonts w:ascii="Arial" w:hAnsi="Arial" w:cs="Arial"/>
          <w:b/>
          <w:bCs/>
          <w:sz w:val="24"/>
          <w:szCs w:val="24"/>
        </w:rPr>
      </w:pPr>
      <w:r w:rsidRPr="00BA1415">
        <w:rPr>
          <w:rFonts w:ascii="Arial" w:hAnsi="Arial" w:cs="Arial"/>
          <w:b/>
          <w:bCs/>
          <w:sz w:val="24"/>
          <w:szCs w:val="24"/>
        </w:rPr>
        <w:t>2.0 DISPOSIÇÕES PRELIMINARES</w:t>
      </w:r>
    </w:p>
    <w:p w14:paraId="15451EB7" w14:textId="5A8B252F" w:rsidR="0071391C" w:rsidRDefault="0071391C" w:rsidP="00D347D1">
      <w:pPr>
        <w:pStyle w:val="Corpodetexto"/>
        <w:spacing w:before="118" w:line="360" w:lineRule="auto"/>
        <w:ind w:right="106"/>
        <w:jc w:val="both"/>
      </w:pPr>
      <w:r w:rsidRPr="00C339B8">
        <w:t xml:space="preserve">Este memorial tem por finalidade descrever o projeto </w:t>
      </w:r>
      <w:r>
        <w:t xml:space="preserve">para </w:t>
      </w:r>
      <w:r w:rsidR="002D5EFB">
        <w:rPr>
          <w:rFonts w:ascii="Arial" w:hAnsi="Arial" w:cs="Arial"/>
        </w:rPr>
        <w:t xml:space="preserve">Reforma </w:t>
      </w:r>
      <w:r w:rsidR="002D5EFB">
        <w:rPr>
          <w:rFonts w:ascii="Arial" w:eastAsia="Arial" w:hAnsi="Arial" w:cs="Arial"/>
          <w:spacing w:val="-1"/>
        </w:rPr>
        <w:t xml:space="preserve">da Praça </w:t>
      </w:r>
      <w:r w:rsidR="003D316D">
        <w:rPr>
          <w:rFonts w:ascii="Arial" w:eastAsia="Arial" w:hAnsi="Arial" w:cs="Arial"/>
          <w:spacing w:val="-1"/>
        </w:rPr>
        <w:t>Rotary</w:t>
      </w:r>
      <w:r w:rsidR="002D5EFB">
        <w:t xml:space="preserve"> </w:t>
      </w:r>
      <w:r>
        <w:t>e teve como parâmetros as informações contidas no projeto de arquitetura</w:t>
      </w:r>
      <w:r w:rsidR="001E4E73">
        <w:t xml:space="preserve"> e complementares</w:t>
      </w:r>
      <w:r>
        <w:t>, assim como, as recomendações das Normas Técnicas da Associação Brasileira de Normas Técnicas (ABNT).</w:t>
      </w:r>
    </w:p>
    <w:p w14:paraId="17B81877" w14:textId="77777777" w:rsidR="0071391C" w:rsidRDefault="0071391C" w:rsidP="00D347D1">
      <w:pPr>
        <w:pStyle w:val="Corpodetexto"/>
        <w:spacing w:before="118" w:line="360" w:lineRule="auto"/>
        <w:ind w:right="106"/>
        <w:jc w:val="both"/>
      </w:pPr>
      <w:r>
        <w:t xml:space="preserve">Será sempre suposto que as </w:t>
      </w:r>
      <w:r w:rsidRPr="008F3473">
        <w:rPr>
          <w:b/>
          <w:bCs/>
        </w:rPr>
        <w:t>ESPECIFICAÇÕES TÉCNICAS</w:t>
      </w:r>
      <w:r>
        <w:t xml:space="preserve"> são de total conhecimento da empresa responsável pela obra.</w:t>
      </w:r>
    </w:p>
    <w:p w14:paraId="0C8F59BC" w14:textId="77777777" w:rsidR="0071391C" w:rsidRDefault="0071391C" w:rsidP="00D347D1">
      <w:pPr>
        <w:pStyle w:val="Corpodetexto"/>
        <w:spacing w:before="118" w:line="360" w:lineRule="auto"/>
        <w:ind w:right="106"/>
        <w:jc w:val="both"/>
      </w:pPr>
      <w:r w:rsidRPr="00937570">
        <w:lastRenderedPageBreak/>
        <w:t xml:space="preserve">Caberá à </w:t>
      </w:r>
      <w:r w:rsidRPr="00937570">
        <w:rPr>
          <w:b/>
          <w:bCs/>
        </w:rPr>
        <w:t>CONTRATADA</w:t>
      </w:r>
      <w:r w:rsidRPr="00937570">
        <w:t xml:space="preserve"> todo o planejamento da execução das obras e serviços, conforme cronograma fornecido </w:t>
      </w:r>
      <w:r>
        <w:t>no projeto básico</w:t>
      </w:r>
      <w:r w:rsidRPr="00937570">
        <w:t xml:space="preserve">, nos seus aspectos administrativo e técnico, devendo submetê-lo, entretanto, a aprovação prévia da </w:t>
      </w:r>
      <w:r w:rsidRPr="00937570">
        <w:rPr>
          <w:b/>
          <w:bCs/>
        </w:rPr>
        <w:t>FISCALIZAÇÃO</w:t>
      </w:r>
      <w:r w:rsidRPr="00937570">
        <w:t>.</w:t>
      </w:r>
    </w:p>
    <w:p w14:paraId="7272463A" w14:textId="523BB902" w:rsidR="0071391C" w:rsidRDefault="0071391C" w:rsidP="00D347D1">
      <w:pPr>
        <w:pStyle w:val="Corpodetexto"/>
        <w:spacing w:before="118" w:line="360" w:lineRule="auto"/>
        <w:ind w:right="106"/>
        <w:jc w:val="both"/>
      </w:pPr>
      <w:r w:rsidRPr="00937570">
        <w:t>No caso de divergências entre os projetos e as especificações</w:t>
      </w:r>
      <w:r>
        <w:t>, alterações no escopo do projeto e serviços</w:t>
      </w:r>
      <w:r w:rsidRPr="00937570">
        <w:t xml:space="preserve">, </w:t>
      </w:r>
      <w:r>
        <w:t>deverá ocorrer</w:t>
      </w:r>
      <w:r w:rsidRPr="00937570">
        <w:t xml:space="preserve"> prévio entendimento entre a </w:t>
      </w:r>
      <w:r w:rsidRPr="00937570">
        <w:rPr>
          <w:b/>
          <w:bCs/>
        </w:rPr>
        <w:t>CONTRATADA</w:t>
      </w:r>
      <w:r w:rsidRPr="00937570">
        <w:t xml:space="preserve"> e a </w:t>
      </w:r>
      <w:r w:rsidRPr="00937570">
        <w:rPr>
          <w:b/>
          <w:bCs/>
        </w:rPr>
        <w:t>CONTRATANTE</w:t>
      </w:r>
      <w:r w:rsidRPr="00937570">
        <w:t xml:space="preserve">; entendimento este, cujas conclusões deverão ser expressas por escrito e descritas no </w:t>
      </w:r>
      <w:r>
        <w:t>relátorio</w:t>
      </w:r>
      <w:r w:rsidRPr="00937570">
        <w:t xml:space="preserve"> </w:t>
      </w:r>
      <w:r>
        <w:t>diário</w:t>
      </w:r>
      <w:r w:rsidRPr="00937570">
        <w:t xml:space="preserve"> d</w:t>
      </w:r>
      <w:r>
        <w:t>e</w:t>
      </w:r>
      <w:r w:rsidRPr="00937570">
        <w:t xml:space="preserve"> obra</w:t>
      </w:r>
      <w:r>
        <w:t>(RDO).</w:t>
      </w:r>
    </w:p>
    <w:p w14:paraId="24FD2378" w14:textId="77777777" w:rsidR="0071391C" w:rsidRDefault="0071391C" w:rsidP="00D347D1">
      <w:pPr>
        <w:pStyle w:val="Corpodetexto"/>
        <w:spacing w:before="118" w:line="360" w:lineRule="auto"/>
        <w:ind w:right="106"/>
        <w:jc w:val="both"/>
      </w:pPr>
      <w:r w:rsidRPr="004C3BFA">
        <w:t xml:space="preserve">Nenhum trabalho poderá ser iniciado sem que exista na obra </w:t>
      </w:r>
      <w:r>
        <w:t xml:space="preserve">um </w:t>
      </w:r>
      <w:r w:rsidRPr="00602144">
        <w:rPr>
          <w:b/>
          <w:bCs/>
        </w:rPr>
        <w:t>RDO</w:t>
      </w:r>
      <w:r>
        <w:t xml:space="preserve"> </w:t>
      </w:r>
      <w:r w:rsidRPr="004C3BFA">
        <w:t xml:space="preserve">com um mínimo de 50 (cinquenta) folhas fixas numeradas, fornecido pela </w:t>
      </w:r>
      <w:r w:rsidRPr="004C3BFA">
        <w:rPr>
          <w:b/>
          <w:bCs/>
        </w:rPr>
        <w:t>CONTRATADA</w:t>
      </w:r>
      <w:r>
        <w:t>, f</w:t>
      </w:r>
      <w:r w:rsidRPr="004C3BFA">
        <w:t xml:space="preserve">ica a cargo da </w:t>
      </w:r>
      <w:r w:rsidRPr="004C3BFA">
        <w:rPr>
          <w:b/>
          <w:bCs/>
        </w:rPr>
        <w:t>CONTRATADA</w:t>
      </w:r>
      <w:r w:rsidRPr="004C3BFA">
        <w:t xml:space="preserve"> a guarda do </w:t>
      </w:r>
      <w:r w:rsidRPr="00602144">
        <w:rPr>
          <w:b/>
          <w:bCs/>
        </w:rPr>
        <w:t>RDO</w:t>
      </w:r>
      <w:r w:rsidRPr="004C3BFA">
        <w:t xml:space="preserve"> </w:t>
      </w:r>
      <w:r>
        <w:t xml:space="preserve">e </w:t>
      </w:r>
      <w:r w:rsidRPr="00602144">
        <w:rPr>
          <w:b/>
          <w:bCs/>
        </w:rPr>
        <w:t>MEMORIAL DESCRITIVO</w:t>
      </w:r>
      <w:r>
        <w:t xml:space="preserve"> na obra, </w:t>
      </w:r>
      <w:r w:rsidRPr="004C3BFA">
        <w:t xml:space="preserve">durante o período da obra bem como a reposição em caso de término do </w:t>
      </w:r>
      <w:r w:rsidRPr="00602144">
        <w:rPr>
          <w:b/>
          <w:bCs/>
        </w:rPr>
        <w:t>RDO</w:t>
      </w:r>
      <w:r w:rsidRPr="004C3BFA">
        <w:t>.</w:t>
      </w:r>
    </w:p>
    <w:p w14:paraId="1E468AF0" w14:textId="54F6364D" w:rsidR="0071391C" w:rsidRDefault="0071391C" w:rsidP="00D347D1">
      <w:pPr>
        <w:pStyle w:val="Corpodetexto"/>
        <w:spacing w:before="118" w:line="360" w:lineRule="auto"/>
        <w:ind w:right="106"/>
        <w:jc w:val="both"/>
      </w:pPr>
      <w:r>
        <w:t>O uso de material similar, será permitido quando as características técnicas do material proposto</w:t>
      </w:r>
      <w:r w:rsidR="00B84650">
        <w:t xml:space="preserve"> </w:t>
      </w:r>
      <w:r>
        <w:t xml:space="preserve">atendam as exigências deste memorial descritivo e possuam desempenhos de durabilidade, estética e garantias iguais ou superiores ao material previsto. Neste caso os materiais devem ser apresentados com antecedência a </w:t>
      </w:r>
      <w:r w:rsidRPr="004C3BFA">
        <w:rPr>
          <w:b/>
          <w:bCs/>
        </w:rPr>
        <w:t>FISCALIZAÇÃO</w:t>
      </w:r>
      <w:r>
        <w:t xml:space="preserve"> para a competente autorização, a qual será dada por escrito em Ofício ou no RDO.</w:t>
      </w:r>
    </w:p>
    <w:p w14:paraId="134CD296" w14:textId="77777777" w:rsidR="0071391C" w:rsidRDefault="0071391C" w:rsidP="00D347D1">
      <w:pPr>
        <w:pStyle w:val="Corpodetexto"/>
        <w:spacing w:before="118" w:line="360" w:lineRule="auto"/>
        <w:ind w:right="106"/>
        <w:jc w:val="both"/>
      </w:pPr>
      <w:r>
        <w:t>O serviço s</w:t>
      </w:r>
      <w:r w:rsidRPr="00C339B8">
        <w:t xml:space="preserve">erá executado através de contrato firmado entre a </w:t>
      </w:r>
      <w:r>
        <w:t>Prefeitura Municipal da Vitória de Santo Antão(PMV)</w:t>
      </w:r>
      <w:r w:rsidRPr="00C339B8">
        <w:t xml:space="preserve"> e</w:t>
      </w:r>
      <w:r>
        <w:t xml:space="preserve"> </w:t>
      </w:r>
      <w:r w:rsidRPr="00C339B8">
        <w:rPr>
          <w:spacing w:val="-53"/>
        </w:rPr>
        <w:t xml:space="preserve"> </w:t>
      </w:r>
      <w:r w:rsidRPr="00C339B8">
        <w:t>a</w:t>
      </w:r>
      <w:r w:rsidRPr="00C339B8">
        <w:rPr>
          <w:spacing w:val="-2"/>
        </w:rPr>
        <w:t xml:space="preserve"> </w:t>
      </w:r>
      <w:r w:rsidRPr="00C339B8">
        <w:t>empresa</w:t>
      </w:r>
      <w:r w:rsidRPr="00C339B8">
        <w:rPr>
          <w:spacing w:val="-1"/>
        </w:rPr>
        <w:t xml:space="preserve"> </w:t>
      </w:r>
      <w:r w:rsidRPr="00C339B8">
        <w:t>vencedora</w:t>
      </w:r>
      <w:r w:rsidRPr="00C339B8">
        <w:rPr>
          <w:spacing w:val="1"/>
        </w:rPr>
        <w:t xml:space="preserve"> </w:t>
      </w:r>
      <w:r>
        <w:t>do certame licitatório</w:t>
      </w:r>
      <w:r w:rsidRPr="00C339B8">
        <w:t>.</w:t>
      </w:r>
    </w:p>
    <w:p w14:paraId="7BE61449" w14:textId="77777777" w:rsidR="00A026EF" w:rsidRDefault="00A026EF" w:rsidP="00D347D1">
      <w:pPr>
        <w:spacing w:after="0" w:line="360" w:lineRule="auto"/>
        <w:jc w:val="both"/>
        <w:rPr>
          <w:rFonts w:ascii="Arial" w:hAnsi="Arial" w:cs="Arial"/>
          <w:sz w:val="24"/>
          <w:szCs w:val="24"/>
        </w:rPr>
      </w:pPr>
    </w:p>
    <w:p w14:paraId="2797BB39" w14:textId="511C9697" w:rsidR="00416B8C" w:rsidRPr="00BA1415" w:rsidRDefault="0071391C" w:rsidP="00D347D1">
      <w:pPr>
        <w:spacing w:after="0" w:line="360" w:lineRule="auto"/>
        <w:jc w:val="both"/>
        <w:rPr>
          <w:rFonts w:ascii="Arial" w:hAnsi="Arial" w:cs="Arial"/>
          <w:b/>
          <w:bCs/>
          <w:sz w:val="24"/>
          <w:szCs w:val="24"/>
        </w:rPr>
      </w:pPr>
      <w:r w:rsidRPr="00BA1415">
        <w:rPr>
          <w:rFonts w:ascii="Arial" w:hAnsi="Arial" w:cs="Arial"/>
          <w:b/>
          <w:bCs/>
          <w:sz w:val="24"/>
          <w:szCs w:val="24"/>
        </w:rPr>
        <w:t>3</w:t>
      </w:r>
      <w:r w:rsidR="00416B8C" w:rsidRPr="00BA1415">
        <w:rPr>
          <w:rFonts w:ascii="Arial" w:hAnsi="Arial" w:cs="Arial"/>
          <w:b/>
          <w:bCs/>
          <w:sz w:val="24"/>
          <w:szCs w:val="24"/>
        </w:rPr>
        <w:t xml:space="preserve">.0 </w:t>
      </w:r>
      <w:r w:rsidRPr="00BA1415">
        <w:rPr>
          <w:rFonts w:ascii="Arial" w:hAnsi="Arial" w:cs="Arial"/>
          <w:b/>
          <w:bCs/>
          <w:sz w:val="24"/>
          <w:szCs w:val="24"/>
        </w:rPr>
        <w:t>ESPECIFICAÇÕES TÉCNICAS/METÓDO CONSTRUTIVO</w:t>
      </w:r>
    </w:p>
    <w:p w14:paraId="7A1F0C9B" w14:textId="14338E46" w:rsidR="00416B8C" w:rsidRPr="0071391C" w:rsidRDefault="00416B8C" w:rsidP="00D347D1">
      <w:pPr>
        <w:spacing w:after="0" w:line="360" w:lineRule="auto"/>
        <w:jc w:val="both"/>
        <w:rPr>
          <w:rFonts w:ascii="Arial" w:hAnsi="Arial" w:cs="Arial"/>
          <w:sz w:val="24"/>
          <w:szCs w:val="24"/>
        </w:rPr>
      </w:pPr>
    </w:p>
    <w:p w14:paraId="18E5BF91" w14:textId="74255B7D" w:rsidR="00416B8C" w:rsidRPr="00BA1415" w:rsidRDefault="00B84650" w:rsidP="00D347D1">
      <w:pPr>
        <w:spacing w:after="0" w:line="360" w:lineRule="auto"/>
        <w:jc w:val="both"/>
        <w:rPr>
          <w:rFonts w:ascii="Arial" w:hAnsi="Arial" w:cs="Arial"/>
          <w:b/>
          <w:bCs/>
          <w:sz w:val="24"/>
          <w:szCs w:val="24"/>
        </w:rPr>
      </w:pPr>
      <w:r w:rsidRPr="00BA1415">
        <w:rPr>
          <w:rFonts w:ascii="Arial" w:hAnsi="Arial" w:cs="Arial"/>
          <w:b/>
          <w:bCs/>
          <w:sz w:val="24"/>
          <w:szCs w:val="24"/>
        </w:rPr>
        <w:t>3</w:t>
      </w:r>
      <w:r w:rsidR="0071391C" w:rsidRPr="00BA1415">
        <w:rPr>
          <w:rFonts w:ascii="Arial" w:hAnsi="Arial" w:cs="Arial"/>
          <w:b/>
          <w:bCs/>
          <w:sz w:val="24"/>
          <w:szCs w:val="24"/>
        </w:rPr>
        <w:t xml:space="preserve">.1 </w:t>
      </w:r>
      <w:r w:rsidR="006168ED">
        <w:rPr>
          <w:rFonts w:ascii="Arial" w:hAnsi="Arial" w:cs="Arial"/>
          <w:b/>
          <w:bCs/>
          <w:sz w:val="24"/>
          <w:szCs w:val="24"/>
        </w:rPr>
        <w:t>CANTEIRO DE OBRA</w:t>
      </w:r>
    </w:p>
    <w:p w14:paraId="2CA3352D" w14:textId="77777777" w:rsidR="0071391C" w:rsidRPr="00BA1415" w:rsidRDefault="0071391C" w:rsidP="00D347D1">
      <w:pPr>
        <w:spacing w:after="0" w:line="360" w:lineRule="auto"/>
        <w:jc w:val="both"/>
        <w:rPr>
          <w:rFonts w:ascii="Arial" w:hAnsi="Arial" w:cs="Arial"/>
          <w:b/>
          <w:bCs/>
          <w:sz w:val="24"/>
          <w:szCs w:val="24"/>
        </w:rPr>
      </w:pPr>
    </w:p>
    <w:p w14:paraId="14ACACA5" w14:textId="220B7B70" w:rsidR="0071391C" w:rsidRPr="00BA1415" w:rsidRDefault="00B84650" w:rsidP="00D347D1">
      <w:pPr>
        <w:spacing w:after="0" w:line="360" w:lineRule="auto"/>
        <w:jc w:val="both"/>
        <w:rPr>
          <w:rFonts w:ascii="Arial" w:hAnsi="Arial" w:cs="Arial"/>
          <w:b/>
          <w:bCs/>
          <w:sz w:val="24"/>
          <w:szCs w:val="24"/>
        </w:rPr>
      </w:pPr>
      <w:r w:rsidRPr="00BA1415">
        <w:rPr>
          <w:rFonts w:ascii="Arial" w:hAnsi="Arial" w:cs="Arial"/>
          <w:b/>
          <w:bCs/>
          <w:sz w:val="24"/>
          <w:szCs w:val="24"/>
        </w:rPr>
        <w:t>3</w:t>
      </w:r>
      <w:r w:rsidR="0071391C" w:rsidRPr="00BA1415">
        <w:rPr>
          <w:rFonts w:ascii="Arial" w:hAnsi="Arial" w:cs="Arial"/>
          <w:b/>
          <w:bCs/>
          <w:sz w:val="24"/>
          <w:szCs w:val="24"/>
        </w:rPr>
        <w:t>.1.1 PLACA DE OBRA</w:t>
      </w:r>
    </w:p>
    <w:p w14:paraId="5011EFC6" w14:textId="140E6A17" w:rsidR="00B84650" w:rsidRDefault="00B84650" w:rsidP="00D347D1">
      <w:pPr>
        <w:pStyle w:val="Corpodetexto"/>
        <w:spacing w:before="116" w:line="360" w:lineRule="auto"/>
        <w:ind w:right="106"/>
        <w:jc w:val="both"/>
      </w:pPr>
      <w:r w:rsidRPr="00C339B8">
        <w:lastRenderedPageBreak/>
        <w:t xml:space="preserve">A </w:t>
      </w:r>
      <w:r w:rsidR="00B268F5">
        <w:t xml:space="preserve">contratada </w:t>
      </w:r>
      <w:r w:rsidRPr="00C339B8">
        <w:t>deverá fornecer e instalar em</w:t>
      </w:r>
      <w:r w:rsidRPr="00C339B8">
        <w:rPr>
          <w:spacing w:val="55"/>
        </w:rPr>
        <w:t xml:space="preserve"> </w:t>
      </w:r>
      <w:r w:rsidRPr="00C339B8">
        <w:t>local previamente indicado pela fiscalização uma placa</w:t>
      </w:r>
      <w:r w:rsidRPr="00C339B8">
        <w:rPr>
          <w:spacing w:val="1"/>
        </w:rPr>
        <w:t xml:space="preserve"> </w:t>
      </w:r>
      <w:r w:rsidRPr="00C339B8">
        <w:t>de identificação da obra medindo 3</w:t>
      </w:r>
      <w:r>
        <w:t>,</w:t>
      </w:r>
      <w:r w:rsidRPr="00C339B8">
        <w:t>00 x 2,00 m</w:t>
      </w:r>
      <w:r>
        <w:t>,</w:t>
      </w:r>
      <w:r w:rsidRPr="00C339B8">
        <w:t xml:space="preserve"> obedecendo ao modelo a ser fornecido pela PMV</w:t>
      </w:r>
      <w:r>
        <w:t xml:space="preserve"> </w:t>
      </w:r>
      <w:r w:rsidRPr="00C339B8">
        <w:t>e em conformidade com exig</w:t>
      </w:r>
      <w:r>
        <w:t>ê</w:t>
      </w:r>
      <w:r w:rsidRPr="00C339B8">
        <w:t xml:space="preserve">ncias do CREA, indicando </w:t>
      </w:r>
      <w:r>
        <w:t>o tipo de recurso, nome da construtora, n</w:t>
      </w:r>
      <w:r w:rsidR="00ED0CBC">
        <w:t>ú</w:t>
      </w:r>
      <w:r>
        <w:t>mero do contrato, prazo de execução, engenheiro respons</w:t>
      </w:r>
      <w:r w:rsidR="00B268F5">
        <w:t>á</w:t>
      </w:r>
      <w:r>
        <w:t>vel e crea, conforme demonstrado na imagem 0</w:t>
      </w:r>
      <w:r w:rsidR="006521A5">
        <w:t>2</w:t>
      </w:r>
      <w:r>
        <w:t>.</w:t>
      </w:r>
    </w:p>
    <w:p w14:paraId="2FB72FB0" w14:textId="19C5552F" w:rsidR="00B84650" w:rsidRDefault="00E03FE2" w:rsidP="00E03FE2">
      <w:pPr>
        <w:pStyle w:val="Corpodetexto"/>
        <w:spacing w:before="116" w:line="360" w:lineRule="auto"/>
        <w:ind w:right="106"/>
        <w:jc w:val="center"/>
      </w:pPr>
      <w:r>
        <w:rPr>
          <w:noProof/>
          <w:lang w:val="pt-BR" w:eastAsia="pt-BR"/>
        </w:rPr>
        <w:drawing>
          <wp:inline distT="0" distB="0" distL="0" distR="0" wp14:anchorId="4261BA86" wp14:editId="6CD8DA60">
            <wp:extent cx="5472213" cy="2219960"/>
            <wp:effectExtent l="0" t="0" r="0" b="889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7845" t="24048" r="4979" b="27480"/>
                    <a:stretch/>
                  </pic:blipFill>
                  <pic:spPr bwMode="auto">
                    <a:xfrm>
                      <a:off x="0" y="0"/>
                      <a:ext cx="5524146" cy="2241028"/>
                    </a:xfrm>
                    <a:prstGeom prst="rect">
                      <a:avLst/>
                    </a:prstGeom>
                    <a:ln>
                      <a:noFill/>
                    </a:ln>
                    <a:extLst>
                      <a:ext uri="{53640926-AAD7-44D8-BBD7-CCE9431645EC}">
                        <a14:shadowObscured xmlns:a14="http://schemas.microsoft.com/office/drawing/2010/main"/>
                      </a:ext>
                    </a:extLst>
                  </pic:spPr>
                </pic:pic>
              </a:graphicData>
            </a:graphic>
          </wp:inline>
        </w:drawing>
      </w:r>
    </w:p>
    <w:p w14:paraId="0D285C9A" w14:textId="638DF19F" w:rsidR="00D347D1" w:rsidRDefault="00D347D1" w:rsidP="00D347D1">
      <w:pPr>
        <w:pStyle w:val="Corpodetexto"/>
        <w:spacing w:before="116" w:line="360" w:lineRule="auto"/>
        <w:ind w:right="106"/>
        <w:jc w:val="center"/>
        <w:rPr>
          <w:sz w:val="18"/>
          <w:szCs w:val="18"/>
        </w:rPr>
      </w:pPr>
      <w:r w:rsidRPr="00D347D1">
        <w:rPr>
          <w:b/>
          <w:bCs/>
          <w:sz w:val="18"/>
          <w:szCs w:val="18"/>
        </w:rPr>
        <w:t>Imagem 0</w:t>
      </w:r>
      <w:r w:rsidR="006521A5">
        <w:rPr>
          <w:b/>
          <w:bCs/>
          <w:sz w:val="18"/>
          <w:szCs w:val="18"/>
        </w:rPr>
        <w:t>2</w:t>
      </w:r>
      <w:r w:rsidRPr="00D347D1">
        <w:rPr>
          <w:sz w:val="18"/>
          <w:szCs w:val="18"/>
        </w:rPr>
        <w:t xml:space="preserve"> – </w:t>
      </w:r>
      <w:r w:rsidRPr="00E03FE2">
        <w:rPr>
          <w:sz w:val="18"/>
          <w:szCs w:val="18"/>
        </w:rPr>
        <w:t>Modelo da Placa de obra.</w:t>
      </w:r>
    </w:p>
    <w:p w14:paraId="38303010" w14:textId="77777777" w:rsidR="00D347D1" w:rsidRPr="00D347D1" w:rsidRDefault="00D347D1" w:rsidP="00D347D1">
      <w:pPr>
        <w:pStyle w:val="Corpodetexto"/>
        <w:spacing w:before="116" w:line="360" w:lineRule="auto"/>
        <w:ind w:right="106"/>
        <w:jc w:val="center"/>
        <w:rPr>
          <w:sz w:val="18"/>
          <w:szCs w:val="18"/>
        </w:rPr>
      </w:pPr>
    </w:p>
    <w:p w14:paraId="6E9B6D2B" w14:textId="2210C740" w:rsidR="00F77059" w:rsidRDefault="00F77059" w:rsidP="00F77059">
      <w:pPr>
        <w:spacing w:after="0" w:line="360" w:lineRule="auto"/>
        <w:jc w:val="both"/>
        <w:rPr>
          <w:rFonts w:ascii="Arial" w:hAnsi="Arial" w:cs="Arial"/>
          <w:sz w:val="24"/>
          <w:szCs w:val="24"/>
        </w:rPr>
      </w:pPr>
      <w:r w:rsidRPr="00D347D1">
        <w:rPr>
          <w:rFonts w:ascii="Arial" w:hAnsi="Arial" w:cs="Arial"/>
          <w:sz w:val="24"/>
          <w:szCs w:val="24"/>
        </w:rPr>
        <w:t>A placa deverá ser fixada em local visível, confeccionada em chapa de ferro galvanizado nº</w:t>
      </w:r>
      <w:r>
        <w:rPr>
          <w:rFonts w:ascii="Arial" w:hAnsi="Arial" w:cs="Arial"/>
          <w:sz w:val="24"/>
          <w:szCs w:val="24"/>
        </w:rPr>
        <w:t>22</w:t>
      </w:r>
      <w:r w:rsidRPr="00D347D1">
        <w:rPr>
          <w:rFonts w:ascii="Arial" w:hAnsi="Arial" w:cs="Arial"/>
          <w:sz w:val="24"/>
          <w:szCs w:val="24"/>
        </w:rPr>
        <w:t xml:space="preserve"> fixa</w:t>
      </w:r>
      <w:r>
        <w:rPr>
          <w:rFonts w:ascii="Arial" w:hAnsi="Arial" w:cs="Arial"/>
          <w:sz w:val="24"/>
          <w:szCs w:val="24"/>
        </w:rPr>
        <w:t>da</w:t>
      </w:r>
      <w:r w:rsidRPr="00D347D1">
        <w:rPr>
          <w:rFonts w:ascii="Arial" w:hAnsi="Arial" w:cs="Arial"/>
          <w:sz w:val="24"/>
          <w:szCs w:val="24"/>
        </w:rPr>
        <w:t xml:space="preserve"> no solo</w:t>
      </w:r>
      <w:r w:rsidR="00ED0CBC">
        <w:rPr>
          <w:rFonts w:ascii="Arial" w:hAnsi="Arial" w:cs="Arial"/>
          <w:sz w:val="24"/>
          <w:szCs w:val="24"/>
        </w:rPr>
        <w:t>,</w:t>
      </w:r>
      <w:r>
        <w:rPr>
          <w:rFonts w:ascii="Arial" w:hAnsi="Arial" w:cs="Arial"/>
          <w:sz w:val="24"/>
          <w:szCs w:val="24"/>
        </w:rPr>
        <w:t xml:space="preserve"> </w:t>
      </w:r>
      <w:r w:rsidRPr="00D347D1">
        <w:rPr>
          <w:rFonts w:ascii="Arial" w:hAnsi="Arial" w:cs="Arial"/>
          <w:sz w:val="24"/>
          <w:szCs w:val="24"/>
        </w:rPr>
        <w:t>ficando a placa a uma altura de 2,0m do solo.</w:t>
      </w:r>
    </w:p>
    <w:p w14:paraId="5BB80C52" w14:textId="77777777" w:rsidR="00F77059" w:rsidRDefault="00F77059" w:rsidP="00F77059">
      <w:pPr>
        <w:spacing w:after="0" w:line="360" w:lineRule="auto"/>
        <w:jc w:val="both"/>
        <w:rPr>
          <w:rFonts w:ascii="Arial" w:hAnsi="Arial" w:cs="Arial"/>
          <w:sz w:val="24"/>
          <w:szCs w:val="24"/>
        </w:rPr>
      </w:pPr>
    </w:p>
    <w:p w14:paraId="512B54E4" w14:textId="08E5DA8E" w:rsidR="004247A2" w:rsidRDefault="00F77059" w:rsidP="00F77059">
      <w:pPr>
        <w:spacing w:after="0" w:line="360" w:lineRule="auto"/>
        <w:jc w:val="both"/>
        <w:rPr>
          <w:rFonts w:ascii="Arial" w:hAnsi="Arial" w:cs="Arial"/>
          <w:sz w:val="24"/>
          <w:szCs w:val="24"/>
        </w:rPr>
      </w:pPr>
      <w:r>
        <w:rPr>
          <w:rFonts w:ascii="Arial" w:hAnsi="Arial" w:cs="Arial"/>
          <w:sz w:val="24"/>
          <w:szCs w:val="24"/>
        </w:rPr>
        <w:t>Ressaltamos que caso seja alterado a dotação orçamentária, poderá ocorrer mudança no modelo da placa, pois recursos de próprios, convênios e afins, possuem modelos de placas especificas, dessa forma a placa indicada na imagem 02 poderá ser alterada.</w:t>
      </w:r>
    </w:p>
    <w:p w14:paraId="74FE2A9E" w14:textId="55B5F6B3" w:rsidR="006D6DD6" w:rsidRDefault="006D6DD6" w:rsidP="00F77059">
      <w:pPr>
        <w:spacing w:after="0" w:line="360" w:lineRule="auto"/>
        <w:jc w:val="both"/>
        <w:rPr>
          <w:rFonts w:ascii="Arial" w:hAnsi="Arial" w:cs="Arial"/>
          <w:sz w:val="24"/>
          <w:szCs w:val="24"/>
        </w:rPr>
      </w:pPr>
    </w:p>
    <w:p w14:paraId="533BCCD9" w14:textId="24456367" w:rsidR="00F77059" w:rsidRDefault="006D6DD6" w:rsidP="00F77059">
      <w:pPr>
        <w:spacing w:after="0" w:line="360" w:lineRule="auto"/>
        <w:jc w:val="both"/>
        <w:rPr>
          <w:rFonts w:ascii="Arial" w:hAnsi="Arial" w:cs="Arial"/>
          <w:sz w:val="24"/>
          <w:szCs w:val="24"/>
        </w:rPr>
      </w:pPr>
      <w:r w:rsidRPr="006D6DD6">
        <w:rPr>
          <w:rFonts w:ascii="Arial" w:hAnsi="Arial" w:cs="Arial"/>
          <w:sz w:val="24"/>
          <w:szCs w:val="24"/>
        </w:rPr>
        <w:t>Para medição, utilizar a área da placa de obra, em m², a ser efetivamente instalada.</w:t>
      </w:r>
    </w:p>
    <w:p w14:paraId="15033133" w14:textId="77777777" w:rsidR="006D6DD6" w:rsidRDefault="006D6DD6" w:rsidP="00F77059">
      <w:pPr>
        <w:spacing w:after="0" w:line="360" w:lineRule="auto"/>
        <w:jc w:val="both"/>
        <w:rPr>
          <w:rFonts w:ascii="Arial" w:hAnsi="Arial" w:cs="Arial"/>
          <w:sz w:val="24"/>
          <w:szCs w:val="24"/>
        </w:rPr>
      </w:pPr>
    </w:p>
    <w:p w14:paraId="645DFF80" w14:textId="40E9F3B1" w:rsidR="007A793B" w:rsidRPr="004247A2" w:rsidRDefault="004247A2" w:rsidP="00D347D1">
      <w:pPr>
        <w:spacing w:after="0" w:line="360" w:lineRule="auto"/>
        <w:jc w:val="both"/>
        <w:rPr>
          <w:rFonts w:ascii="Arial" w:hAnsi="Arial" w:cs="Arial"/>
          <w:b/>
          <w:bCs/>
          <w:sz w:val="24"/>
          <w:szCs w:val="24"/>
        </w:rPr>
      </w:pPr>
      <w:r w:rsidRPr="004247A2">
        <w:rPr>
          <w:rFonts w:ascii="Arial" w:hAnsi="Arial" w:cs="Arial"/>
          <w:b/>
          <w:bCs/>
          <w:sz w:val="24"/>
          <w:szCs w:val="24"/>
        </w:rPr>
        <w:t>3.1.2 BARRACÃO PARA DEPÓSITO</w:t>
      </w:r>
    </w:p>
    <w:p w14:paraId="6005D06C" w14:textId="77777777" w:rsidR="004247A2" w:rsidRDefault="004247A2" w:rsidP="00D347D1">
      <w:pPr>
        <w:spacing w:after="0" w:line="360" w:lineRule="auto"/>
        <w:jc w:val="both"/>
        <w:rPr>
          <w:rFonts w:ascii="Arial" w:hAnsi="Arial" w:cs="Arial"/>
          <w:sz w:val="24"/>
          <w:szCs w:val="24"/>
        </w:rPr>
      </w:pPr>
    </w:p>
    <w:p w14:paraId="6A3694EE" w14:textId="36832FA5" w:rsidR="004247A2" w:rsidRDefault="004247A2" w:rsidP="00D347D1">
      <w:pPr>
        <w:spacing w:after="0" w:line="360" w:lineRule="auto"/>
        <w:jc w:val="both"/>
        <w:rPr>
          <w:rFonts w:ascii="Arial" w:hAnsi="Arial" w:cs="Arial"/>
          <w:sz w:val="24"/>
          <w:szCs w:val="24"/>
        </w:rPr>
      </w:pPr>
      <w:r w:rsidRPr="004247A2">
        <w:rPr>
          <w:rFonts w:ascii="Arial" w:hAnsi="Arial" w:cs="Arial"/>
          <w:sz w:val="24"/>
          <w:szCs w:val="24"/>
        </w:rPr>
        <w:lastRenderedPageBreak/>
        <w:t>Barracão para dep</w:t>
      </w:r>
      <w:r w:rsidR="00ED0CBC">
        <w:rPr>
          <w:rFonts w:ascii="Arial" w:hAnsi="Arial" w:cs="Arial"/>
          <w:sz w:val="24"/>
          <w:szCs w:val="24"/>
        </w:rPr>
        <w:t>ó</w:t>
      </w:r>
      <w:r w:rsidRPr="004247A2">
        <w:rPr>
          <w:rFonts w:ascii="Arial" w:hAnsi="Arial" w:cs="Arial"/>
          <w:sz w:val="24"/>
          <w:szCs w:val="24"/>
        </w:rPr>
        <w:t>sito revestido com folhas de madeirite resinado de 12mm</w:t>
      </w:r>
      <w:r w:rsidR="00A00879">
        <w:rPr>
          <w:rFonts w:ascii="Arial" w:hAnsi="Arial" w:cs="Arial"/>
          <w:sz w:val="24"/>
          <w:szCs w:val="24"/>
        </w:rPr>
        <w:t xml:space="preserve"> com área de </w:t>
      </w:r>
      <w:r w:rsidR="00A849DE" w:rsidRPr="00A026EF">
        <w:rPr>
          <w:rFonts w:ascii="Arial" w:hAnsi="Arial" w:cs="Arial"/>
          <w:sz w:val="24"/>
          <w:szCs w:val="24"/>
        </w:rPr>
        <w:t>10,35</w:t>
      </w:r>
      <w:r w:rsidR="00A00879" w:rsidRPr="00A026EF">
        <w:rPr>
          <w:rFonts w:ascii="Arial" w:hAnsi="Arial" w:cs="Arial"/>
          <w:sz w:val="24"/>
          <w:szCs w:val="24"/>
        </w:rPr>
        <w:t>m²</w:t>
      </w:r>
      <w:r w:rsidRPr="00A026EF">
        <w:rPr>
          <w:rFonts w:ascii="Arial" w:hAnsi="Arial" w:cs="Arial"/>
          <w:sz w:val="24"/>
          <w:szCs w:val="24"/>
        </w:rPr>
        <w:t>,</w:t>
      </w:r>
      <w:r w:rsidRPr="004247A2">
        <w:rPr>
          <w:rFonts w:ascii="Arial" w:hAnsi="Arial" w:cs="Arial"/>
          <w:sz w:val="24"/>
          <w:szCs w:val="24"/>
        </w:rPr>
        <w:t xml:space="preserve"> uma porta nas dim</w:t>
      </w:r>
      <w:r w:rsidR="00633CA5">
        <w:rPr>
          <w:rFonts w:ascii="Arial" w:hAnsi="Arial" w:cs="Arial"/>
          <w:sz w:val="24"/>
          <w:szCs w:val="24"/>
        </w:rPr>
        <w:t>ensões</w:t>
      </w:r>
      <w:r w:rsidRPr="004247A2">
        <w:rPr>
          <w:rFonts w:ascii="Arial" w:hAnsi="Arial" w:cs="Arial"/>
          <w:sz w:val="24"/>
          <w:szCs w:val="24"/>
        </w:rPr>
        <w:t xml:space="preserve"> 0</w:t>
      </w:r>
      <w:r w:rsidR="00812964">
        <w:rPr>
          <w:rFonts w:ascii="Arial" w:hAnsi="Arial" w:cs="Arial"/>
          <w:sz w:val="24"/>
          <w:szCs w:val="24"/>
        </w:rPr>
        <w:t>,80x2,10</w:t>
      </w:r>
      <w:r w:rsidRPr="004247A2">
        <w:rPr>
          <w:rFonts w:ascii="Arial" w:hAnsi="Arial" w:cs="Arial"/>
          <w:sz w:val="24"/>
          <w:szCs w:val="24"/>
        </w:rPr>
        <w:t>m, coberta com telha ondulada de fibrocimento</w:t>
      </w:r>
      <w:r w:rsidR="002761F0">
        <w:rPr>
          <w:rFonts w:ascii="Arial" w:hAnsi="Arial" w:cs="Arial"/>
          <w:sz w:val="24"/>
          <w:szCs w:val="24"/>
        </w:rPr>
        <w:t xml:space="preserve">, </w:t>
      </w:r>
      <w:r w:rsidRPr="004247A2">
        <w:rPr>
          <w:rFonts w:ascii="Arial" w:hAnsi="Arial" w:cs="Arial"/>
          <w:sz w:val="24"/>
          <w:szCs w:val="24"/>
        </w:rPr>
        <w:t xml:space="preserve">piso em concreto </w:t>
      </w:r>
      <w:r w:rsidR="00A00879">
        <w:rPr>
          <w:rFonts w:ascii="Arial" w:hAnsi="Arial" w:cs="Arial"/>
          <w:sz w:val="24"/>
          <w:szCs w:val="24"/>
        </w:rPr>
        <w:t xml:space="preserve">no traço de </w:t>
      </w:r>
      <w:r w:rsidRPr="004247A2">
        <w:rPr>
          <w:rFonts w:ascii="Arial" w:hAnsi="Arial" w:cs="Arial"/>
          <w:sz w:val="24"/>
          <w:szCs w:val="24"/>
        </w:rPr>
        <w:t>1:4,5:4,5 com 5cm de espessura</w:t>
      </w:r>
      <w:r w:rsidR="00F77059">
        <w:rPr>
          <w:rFonts w:ascii="Arial" w:hAnsi="Arial" w:cs="Arial"/>
          <w:sz w:val="24"/>
          <w:szCs w:val="24"/>
        </w:rPr>
        <w:t>, vide prancha de construção do barracão.</w:t>
      </w:r>
    </w:p>
    <w:p w14:paraId="3BCD396A" w14:textId="590D752C" w:rsidR="006D6DD6" w:rsidRDefault="00FA0DFE" w:rsidP="00D347D1">
      <w:pPr>
        <w:spacing w:after="0" w:line="360" w:lineRule="auto"/>
        <w:jc w:val="both"/>
        <w:rPr>
          <w:rFonts w:ascii="Arial" w:hAnsi="Arial" w:cs="Arial"/>
          <w:sz w:val="24"/>
          <w:szCs w:val="24"/>
        </w:rPr>
      </w:pPr>
      <w:r>
        <w:rPr>
          <w:rFonts w:ascii="Arial" w:hAnsi="Arial" w:cs="Arial"/>
          <w:sz w:val="24"/>
          <w:szCs w:val="24"/>
        </w:rPr>
        <w:t>Para medição, utilizar a área do barracão</w:t>
      </w:r>
      <w:r w:rsidR="006D6DD6" w:rsidRPr="006D6DD6">
        <w:rPr>
          <w:rFonts w:ascii="Arial" w:hAnsi="Arial" w:cs="Arial"/>
          <w:sz w:val="24"/>
          <w:szCs w:val="24"/>
        </w:rPr>
        <w:t xml:space="preserve"> d</w:t>
      </w:r>
      <w:r>
        <w:rPr>
          <w:rFonts w:ascii="Arial" w:hAnsi="Arial" w:cs="Arial"/>
          <w:sz w:val="24"/>
          <w:szCs w:val="24"/>
        </w:rPr>
        <w:t>a</w:t>
      </w:r>
      <w:r w:rsidR="006D6DD6" w:rsidRPr="006D6DD6">
        <w:rPr>
          <w:rFonts w:ascii="Arial" w:hAnsi="Arial" w:cs="Arial"/>
          <w:sz w:val="24"/>
          <w:szCs w:val="24"/>
        </w:rPr>
        <w:t xml:space="preserve"> obra, em m², a ser efetivamente instalada.</w:t>
      </w:r>
    </w:p>
    <w:p w14:paraId="43031EFF" w14:textId="69C9071C" w:rsidR="00633CA5" w:rsidRDefault="00633CA5" w:rsidP="00D347D1">
      <w:pPr>
        <w:spacing w:after="0" w:line="360" w:lineRule="auto"/>
        <w:jc w:val="both"/>
        <w:rPr>
          <w:rFonts w:ascii="Arial" w:hAnsi="Arial" w:cs="Arial"/>
          <w:sz w:val="24"/>
          <w:szCs w:val="24"/>
        </w:rPr>
      </w:pPr>
    </w:p>
    <w:p w14:paraId="60229B48" w14:textId="66B7CDE4" w:rsidR="00633CA5" w:rsidRPr="00A7510B" w:rsidRDefault="00633CA5" w:rsidP="00D347D1">
      <w:pPr>
        <w:spacing w:after="0" w:line="360" w:lineRule="auto"/>
        <w:jc w:val="both"/>
        <w:rPr>
          <w:rFonts w:ascii="Arial" w:hAnsi="Arial" w:cs="Arial"/>
          <w:b/>
          <w:bCs/>
          <w:sz w:val="24"/>
          <w:szCs w:val="24"/>
        </w:rPr>
      </w:pPr>
      <w:r w:rsidRPr="00A7510B">
        <w:rPr>
          <w:rFonts w:ascii="Arial" w:hAnsi="Arial" w:cs="Arial"/>
          <w:b/>
          <w:bCs/>
          <w:sz w:val="24"/>
          <w:szCs w:val="24"/>
        </w:rPr>
        <w:t>3.1.3 TAPUME</w:t>
      </w:r>
    </w:p>
    <w:p w14:paraId="1A622681" w14:textId="77777777" w:rsidR="00F77059" w:rsidRDefault="00F77059" w:rsidP="00D347D1">
      <w:pPr>
        <w:spacing w:after="0" w:line="360" w:lineRule="auto"/>
        <w:jc w:val="both"/>
        <w:rPr>
          <w:rFonts w:ascii="Arial" w:hAnsi="Arial" w:cs="Arial"/>
          <w:sz w:val="24"/>
          <w:szCs w:val="24"/>
        </w:rPr>
      </w:pPr>
    </w:p>
    <w:p w14:paraId="34628430" w14:textId="3619E490" w:rsidR="00633CA5" w:rsidRDefault="00633CA5" w:rsidP="00D347D1">
      <w:pPr>
        <w:spacing w:after="0" w:line="360" w:lineRule="auto"/>
        <w:jc w:val="both"/>
        <w:rPr>
          <w:rFonts w:ascii="Arial" w:hAnsi="Arial" w:cs="Arial"/>
          <w:sz w:val="24"/>
          <w:szCs w:val="24"/>
        </w:rPr>
      </w:pPr>
      <w:r w:rsidRPr="00633CA5">
        <w:rPr>
          <w:rFonts w:ascii="Arial" w:hAnsi="Arial" w:cs="Arial"/>
          <w:sz w:val="24"/>
          <w:szCs w:val="24"/>
        </w:rPr>
        <w:t>Em obediência à NBR 18, a obra será isolada com tapume com telhas metálicas em todo seu perímetro com altura igual ou superior à 2,20m</w:t>
      </w:r>
      <w:r w:rsidR="00A7510B">
        <w:rPr>
          <w:rFonts w:ascii="Arial" w:hAnsi="Arial" w:cs="Arial"/>
          <w:sz w:val="24"/>
          <w:szCs w:val="24"/>
        </w:rPr>
        <w:t>, conforme imagem 0</w:t>
      </w:r>
      <w:r w:rsidR="00E363D7">
        <w:rPr>
          <w:rFonts w:ascii="Arial" w:hAnsi="Arial" w:cs="Arial"/>
          <w:sz w:val="24"/>
          <w:szCs w:val="24"/>
        </w:rPr>
        <w:t>3</w:t>
      </w:r>
      <w:r w:rsidR="00A7510B">
        <w:rPr>
          <w:rFonts w:ascii="Arial" w:hAnsi="Arial" w:cs="Arial"/>
          <w:sz w:val="24"/>
          <w:szCs w:val="24"/>
        </w:rPr>
        <w:t>.</w:t>
      </w:r>
    </w:p>
    <w:p w14:paraId="767F8D57" w14:textId="73786D06" w:rsidR="00A7510B" w:rsidRDefault="00A7510B" w:rsidP="00A7510B">
      <w:pPr>
        <w:spacing w:after="0" w:line="360" w:lineRule="auto"/>
        <w:jc w:val="center"/>
        <w:rPr>
          <w:rFonts w:ascii="Arial" w:hAnsi="Arial" w:cs="Arial"/>
          <w:sz w:val="24"/>
          <w:szCs w:val="24"/>
        </w:rPr>
      </w:pPr>
      <w:r>
        <w:rPr>
          <w:rFonts w:ascii="Arial" w:hAnsi="Arial" w:cs="Arial"/>
          <w:noProof/>
          <w:sz w:val="24"/>
          <w:szCs w:val="24"/>
          <w:lang w:eastAsia="pt-BR"/>
        </w:rPr>
        <w:drawing>
          <wp:inline distT="0" distB="0" distL="0" distR="0" wp14:anchorId="5EEF2247" wp14:editId="7454C78D">
            <wp:extent cx="3867150" cy="2171861"/>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pic:cNvPicPr/>
                  </pic:nvPicPr>
                  <pic:blipFill>
                    <a:blip r:embed="rId10">
                      <a:extLst>
                        <a:ext uri="{28A0092B-C50C-407E-A947-70E740481C1C}">
                          <a14:useLocalDpi xmlns:a14="http://schemas.microsoft.com/office/drawing/2010/main" val="0"/>
                        </a:ext>
                      </a:extLst>
                    </a:blip>
                    <a:stretch>
                      <a:fillRect/>
                    </a:stretch>
                  </pic:blipFill>
                  <pic:spPr>
                    <a:xfrm>
                      <a:off x="0" y="0"/>
                      <a:ext cx="3908806" cy="2195256"/>
                    </a:xfrm>
                    <a:prstGeom prst="rect">
                      <a:avLst/>
                    </a:prstGeom>
                  </pic:spPr>
                </pic:pic>
              </a:graphicData>
            </a:graphic>
          </wp:inline>
        </w:drawing>
      </w:r>
    </w:p>
    <w:p w14:paraId="6DFB624F" w14:textId="67DDF0E4" w:rsidR="00A7510B" w:rsidRPr="007D10C7" w:rsidRDefault="00A7510B" w:rsidP="00A7510B">
      <w:pPr>
        <w:spacing w:after="0" w:line="360" w:lineRule="auto"/>
        <w:jc w:val="center"/>
        <w:rPr>
          <w:rFonts w:ascii="Arial" w:hAnsi="Arial" w:cs="Arial"/>
          <w:sz w:val="18"/>
          <w:szCs w:val="18"/>
        </w:rPr>
      </w:pPr>
      <w:r w:rsidRPr="007D10C7">
        <w:rPr>
          <w:rFonts w:ascii="Arial" w:hAnsi="Arial" w:cs="Arial"/>
          <w:b/>
          <w:bCs/>
          <w:sz w:val="18"/>
          <w:szCs w:val="18"/>
        </w:rPr>
        <w:t>Imagem 0</w:t>
      </w:r>
      <w:r w:rsidR="00E363D7" w:rsidRPr="007D10C7">
        <w:rPr>
          <w:rFonts w:ascii="Arial" w:hAnsi="Arial" w:cs="Arial"/>
          <w:b/>
          <w:bCs/>
          <w:sz w:val="18"/>
          <w:szCs w:val="18"/>
        </w:rPr>
        <w:t>3</w:t>
      </w:r>
      <w:r w:rsidRPr="007D10C7">
        <w:rPr>
          <w:rFonts w:ascii="Arial" w:hAnsi="Arial" w:cs="Arial"/>
          <w:b/>
          <w:bCs/>
          <w:sz w:val="18"/>
          <w:szCs w:val="18"/>
        </w:rPr>
        <w:t xml:space="preserve"> –</w:t>
      </w:r>
      <w:r w:rsidRPr="007D10C7">
        <w:rPr>
          <w:rFonts w:ascii="Arial" w:hAnsi="Arial" w:cs="Arial"/>
          <w:sz w:val="18"/>
          <w:szCs w:val="18"/>
        </w:rPr>
        <w:t xml:space="preserve"> Montagem do Tapume</w:t>
      </w:r>
    </w:p>
    <w:p w14:paraId="69F72DA0" w14:textId="77777777" w:rsidR="006168ED" w:rsidRPr="00A7510B" w:rsidRDefault="006168ED" w:rsidP="00A7510B">
      <w:pPr>
        <w:spacing w:after="0" w:line="360" w:lineRule="auto"/>
        <w:jc w:val="center"/>
        <w:rPr>
          <w:rFonts w:ascii="Arial" w:hAnsi="Arial" w:cs="Arial"/>
          <w:sz w:val="20"/>
          <w:szCs w:val="20"/>
        </w:rPr>
      </w:pPr>
    </w:p>
    <w:p w14:paraId="0ABA04D5" w14:textId="0645BB5D" w:rsidR="00640CB4" w:rsidRPr="00BA1415" w:rsidRDefault="00640CB4" w:rsidP="00640CB4">
      <w:pPr>
        <w:spacing w:after="0" w:line="360" w:lineRule="auto"/>
        <w:jc w:val="both"/>
        <w:rPr>
          <w:rFonts w:ascii="Arial" w:hAnsi="Arial" w:cs="Arial"/>
          <w:b/>
          <w:bCs/>
          <w:sz w:val="24"/>
          <w:szCs w:val="24"/>
        </w:rPr>
      </w:pPr>
      <w:r w:rsidRPr="00BA1415">
        <w:rPr>
          <w:rFonts w:ascii="Arial" w:hAnsi="Arial" w:cs="Arial"/>
          <w:b/>
          <w:bCs/>
          <w:sz w:val="24"/>
          <w:szCs w:val="24"/>
        </w:rPr>
        <w:t>3.1.</w:t>
      </w:r>
      <w:r>
        <w:rPr>
          <w:rFonts w:ascii="Arial" w:hAnsi="Arial" w:cs="Arial"/>
          <w:b/>
          <w:bCs/>
          <w:sz w:val="24"/>
          <w:szCs w:val="24"/>
        </w:rPr>
        <w:t>4</w:t>
      </w:r>
      <w:r w:rsidRPr="00BA1415">
        <w:rPr>
          <w:rFonts w:ascii="Arial" w:hAnsi="Arial" w:cs="Arial"/>
          <w:b/>
          <w:bCs/>
          <w:sz w:val="24"/>
          <w:szCs w:val="24"/>
        </w:rPr>
        <w:t xml:space="preserve"> </w:t>
      </w:r>
      <w:r>
        <w:rPr>
          <w:rFonts w:ascii="Arial" w:hAnsi="Arial" w:cs="Arial"/>
          <w:b/>
          <w:bCs/>
          <w:sz w:val="24"/>
          <w:szCs w:val="24"/>
        </w:rPr>
        <w:t>RESERVATÓRIO ELEVADO</w:t>
      </w:r>
    </w:p>
    <w:p w14:paraId="1D581208" w14:textId="77777777" w:rsidR="00640CB4" w:rsidRDefault="00640CB4" w:rsidP="00640CB4">
      <w:pPr>
        <w:spacing w:after="0" w:line="360" w:lineRule="auto"/>
        <w:jc w:val="both"/>
        <w:rPr>
          <w:rFonts w:ascii="Arial" w:hAnsi="Arial" w:cs="Arial"/>
          <w:sz w:val="24"/>
          <w:szCs w:val="24"/>
        </w:rPr>
      </w:pPr>
    </w:p>
    <w:p w14:paraId="56B88EA7" w14:textId="56CA441A" w:rsidR="00640CB4" w:rsidRDefault="00640CB4" w:rsidP="00640CB4">
      <w:pPr>
        <w:spacing w:after="0" w:line="360" w:lineRule="auto"/>
        <w:jc w:val="both"/>
        <w:rPr>
          <w:rFonts w:ascii="Arial" w:hAnsi="Arial" w:cs="Arial"/>
          <w:sz w:val="24"/>
          <w:szCs w:val="24"/>
        </w:rPr>
      </w:pPr>
      <w:r>
        <w:rPr>
          <w:rFonts w:ascii="Arial" w:hAnsi="Arial" w:cs="Arial"/>
          <w:sz w:val="24"/>
          <w:szCs w:val="24"/>
        </w:rPr>
        <w:t xml:space="preserve">O reservatório com capacidade de 2000l deverá ser apoiada em </w:t>
      </w:r>
      <w:r w:rsidRPr="00640CB4">
        <w:rPr>
          <w:rFonts w:ascii="Arial" w:hAnsi="Arial" w:cs="Arial"/>
          <w:sz w:val="24"/>
          <w:szCs w:val="24"/>
        </w:rPr>
        <w:t>estrutura de madeira provisória para suporte de caixa d</w:t>
      </w:r>
      <w:r>
        <w:rPr>
          <w:rFonts w:ascii="Arial" w:hAnsi="Arial" w:cs="Arial"/>
          <w:sz w:val="24"/>
          <w:szCs w:val="24"/>
        </w:rPr>
        <w:t>’</w:t>
      </w:r>
      <w:r w:rsidRPr="00640CB4">
        <w:rPr>
          <w:rFonts w:ascii="Arial" w:hAnsi="Arial" w:cs="Arial"/>
          <w:sz w:val="24"/>
          <w:szCs w:val="24"/>
        </w:rPr>
        <w:t>água elevada</w:t>
      </w:r>
      <w:r>
        <w:rPr>
          <w:rFonts w:ascii="Arial" w:hAnsi="Arial" w:cs="Arial"/>
          <w:sz w:val="24"/>
          <w:szCs w:val="24"/>
        </w:rPr>
        <w:t>, incluindo a instalação de conexões e torneira de boia.</w:t>
      </w:r>
    </w:p>
    <w:p w14:paraId="7379D057" w14:textId="77777777" w:rsidR="00BD05CC" w:rsidRDefault="00BD05CC" w:rsidP="00D347D1">
      <w:pPr>
        <w:spacing w:after="0" w:line="360" w:lineRule="auto"/>
        <w:jc w:val="both"/>
        <w:rPr>
          <w:rFonts w:ascii="Arial" w:hAnsi="Arial" w:cs="Arial"/>
          <w:sz w:val="24"/>
          <w:szCs w:val="24"/>
        </w:rPr>
      </w:pPr>
    </w:p>
    <w:p w14:paraId="2827F81B" w14:textId="77777777" w:rsidR="00FA0DFE" w:rsidRDefault="006348A6" w:rsidP="00640CB4">
      <w:pPr>
        <w:spacing w:after="0" w:line="360" w:lineRule="auto"/>
        <w:jc w:val="both"/>
        <w:rPr>
          <w:rFonts w:ascii="Arial" w:hAnsi="Arial" w:cs="Arial"/>
          <w:b/>
          <w:bCs/>
          <w:sz w:val="24"/>
          <w:szCs w:val="24"/>
        </w:rPr>
      </w:pPr>
      <w:r>
        <w:rPr>
          <w:rFonts w:ascii="Arial" w:hAnsi="Arial" w:cs="Arial"/>
          <w:b/>
          <w:bCs/>
          <w:sz w:val="24"/>
          <w:szCs w:val="24"/>
        </w:rPr>
        <w:t>3</w:t>
      </w:r>
      <w:r w:rsidR="007A793B" w:rsidRPr="00BA1415">
        <w:rPr>
          <w:rFonts w:ascii="Arial" w:hAnsi="Arial" w:cs="Arial"/>
          <w:b/>
          <w:bCs/>
          <w:sz w:val="24"/>
          <w:szCs w:val="24"/>
        </w:rPr>
        <w:t>.</w:t>
      </w:r>
      <w:r>
        <w:rPr>
          <w:rFonts w:ascii="Arial" w:hAnsi="Arial" w:cs="Arial"/>
          <w:b/>
          <w:bCs/>
          <w:sz w:val="24"/>
          <w:szCs w:val="24"/>
        </w:rPr>
        <w:t>2</w:t>
      </w:r>
      <w:r w:rsidR="007A793B" w:rsidRPr="00BA1415">
        <w:rPr>
          <w:rFonts w:ascii="Arial" w:hAnsi="Arial" w:cs="Arial"/>
          <w:b/>
          <w:bCs/>
          <w:sz w:val="24"/>
          <w:szCs w:val="24"/>
        </w:rPr>
        <w:t xml:space="preserve"> </w:t>
      </w:r>
      <w:r w:rsidR="006168ED">
        <w:rPr>
          <w:rFonts w:ascii="Arial" w:hAnsi="Arial" w:cs="Arial"/>
          <w:b/>
          <w:bCs/>
          <w:sz w:val="24"/>
          <w:szCs w:val="24"/>
        </w:rPr>
        <w:t>SERVIÇOS PRELIMINARES</w:t>
      </w:r>
    </w:p>
    <w:p w14:paraId="1A7418AD" w14:textId="2065F34F" w:rsidR="00640CB4" w:rsidRPr="00BA1415" w:rsidRDefault="00640CB4" w:rsidP="00640CB4">
      <w:pPr>
        <w:spacing w:after="0" w:line="360" w:lineRule="auto"/>
        <w:jc w:val="both"/>
        <w:rPr>
          <w:rFonts w:ascii="Arial" w:hAnsi="Arial" w:cs="Arial"/>
          <w:b/>
          <w:bCs/>
          <w:sz w:val="24"/>
          <w:szCs w:val="24"/>
        </w:rPr>
      </w:pPr>
      <w:r w:rsidRPr="00BA1415">
        <w:rPr>
          <w:rFonts w:ascii="Arial" w:hAnsi="Arial" w:cs="Arial"/>
          <w:b/>
          <w:bCs/>
          <w:sz w:val="24"/>
          <w:szCs w:val="24"/>
        </w:rPr>
        <w:t>3.</w:t>
      </w:r>
      <w:r>
        <w:rPr>
          <w:rFonts w:ascii="Arial" w:hAnsi="Arial" w:cs="Arial"/>
          <w:b/>
          <w:bCs/>
          <w:sz w:val="24"/>
          <w:szCs w:val="24"/>
        </w:rPr>
        <w:t>2.1</w:t>
      </w:r>
      <w:r w:rsidRPr="00BA1415">
        <w:rPr>
          <w:rFonts w:ascii="Arial" w:hAnsi="Arial" w:cs="Arial"/>
          <w:b/>
          <w:bCs/>
          <w:sz w:val="24"/>
          <w:szCs w:val="24"/>
        </w:rPr>
        <w:t xml:space="preserve"> DEMOLIÇÕES E REMOÇÕES</w:t>
      </w:r>
    </w:p>
    <w:p w14:paraId="72E36ECD" w14:textId="77777777" w:rsidR="00640CB4" w:rsidRDefault="00640CB4" w:rsidP="00640CB4">
      <w:pPr>
        <w:spacing w:after="0" w:line="360" w:lineRule="auto"/>
        <w:jc w:val="both"/>
        <w:rPr>
          <w:rFonts w:ascii="Arial" w:hAnsi="Arial" w:cs="Arial"/>
          <w:sz w:val="24"/>
          <w:szCs w:val="24"/>
        </w:rPr>
      </w:pPr>
    </w:p>
    <w:p w14:paraId="1A1E9307" w14:textId="2DE4A1B1" w:rsidR="00640CB4" w:rsidRDefault="00514CD1" w:rsidP="00640CB4">
      <w:pPr>
        <w:spacing w:after="0" w:line="360" w:lineRule="auto"/>
        <w:jc w:val="both"/>
        <w:rPr>
          <w:rFonts w:ascii="Arial" w:hAnsi="Arial" w:cs="Arial"/>
          <w:sz w:val="24"/>
          <w:szCs w:val="24"/>
        </w:rPr>
      </w:pPr>
      <w:r>
        <w:rPr>
          <w:rFonts w:ascii="Arial" w:hAnsi="Arial" w:cs="Arial"/>
          <w:sz w:val="24"/>
          <w:szCs w:val="24"/>
        </w:rPr>
        <w:t>A</w:t>
      </w:r>
      <w:r w:rsidR="004D67BA">
        <w:rPr>
          <w:rFonts w:ascii="Arial" w:hAnsi="Arial" w:cs="Arial"/>
          <w:sz w:val="24"/>
          <w:szCs w:val="24"/>
        </w:rPr>
        <w:t xml:space="preserve"> demolição do quiosque, dos meios fios (canteiros existentes) e a remoção do pavimento </w:t>
      </w:r>
      <w:r w:rsidR="004D67BA" w:rsidRPr="00642A51">
        <w:rPr>
          <w:rFonts w:ascii="Arial" w:hAnsi="Arial" w:cs="Arial"/>
          <w:sz w:val="24"/>
          <w:szCs w:val="24"/>
        </w:rPr>
        <w:t>dar-se-ão de forma manual</w:t>
      </w:r>
      <w:r w:rsidR="00642A51">
        <w:rPr>
          <w:rFonts w:ascii="Arial" w:hAnsi="Arial" w:cs="Arial"/>
          <w:sz w:val="24"/>
          <w:szCs w:val="24"/>
        </w:rPr>
        <w:t>.</w:t>
      </w:r>
    </w:p>
    <w:p w14:paraId="151C442A" w14:textId="786FBF9E" w:rsidR="0021701D" w:rsidRDefault="0021701D" w:rsidP="00640CB4">
      <w:pPr>
        <w:spacing w:after="0" w:line="360" w:lineRule="auto"/>
        <w:jc w:val="both"/>
        <w:rPr>
          <w:rFonts w:ascii="Arial" w:hAnsi="Arial" w:cs="Arial"/>
          <w:sz w:val="24"/>
          <w:szCs w:val="24"/>
        </w:rPr>
      </w:pPr>
    </w:p>
    <w:p w14:paraId="721711B9" w14:textId="75B7C000" w:rsidR="0021701D" w:rsidRDefault="0021701D" w:rsidP="00640CB4">
      <w:pPr>
        <w:spacing w:after="0" w:line="360" w:lineRule="auto"/>
        <w:jc w:val="both"/>
        <w:rPr>
          <w:rFonts w:ascii="Arial" w:hAnsi="Arial" w:cs="Arial"/>
          <w:sz w:val="24"/>
          <w:szCs w:val="24"/>
        </w:rPr>
      </w:pPr>
      <w:r>
        <w:rPr>
          <w:rFonts w:ascii="Arial" w:hAnsi="Arial" w:cs="Arial"/>
          <w:sz w:val="24"/>
          <w:szCs w:val="24"/>
        </w:rPr>
        <w:t>Carga, manobra, descarga e transporte será realizado com caminhão basculante</w:t>
      </w:r>
      <w:r w:rsidRPr="00642A51">
        <w:rPr>
          <w:rFonts w:ascii="Arial" w:hAnsi="Arial" w:cs="Arial"/>
          <w:sz w:val="24"/>
          <w:szCs w:val="24"/>
        </w:rPr>
        <w:t>.</w:t>
      </w:r>
      <w:r>
        <w:rPr>
          <w:rFonts w:ascii="Arial" w:hAnsi="Arial" w:cs="Arial"/>
          <w:sz w:val="24"/>
          <w:szCs w:val="24"/>
        </w:rPr>
        <w:t xml:space="preserve">  </w:t>
      </w:r>
    </w:p>
    <w:p w14:paraId="426BA6D7" w14:textId="77777777" w:rsidR="00F77059" w:rsidRDefault="00F77059" w:rsidP="00640CB4">
      <w:pPr>
        <w:spacing w:after="0" w:line="360" w:lineRule="auto"/>
        <w:jc w:val="both"/>
        <w:rPr>
          <w:rFonts w:ascii="Arial" w:hAnsi="Arial" w:cs="Arial"/>
          <w:sz w:val="24"/>
          <w:szCs w:val="24"/>
        </w:rPr>
      </w:pPr>
    </w:p>
    <w:p w14:paraId="23F19092" w14:textId="73579A01" w:rsidR="00640CB4" w:rsidRDefault="00C22DE5" w:rsidP="00D347D1">
      <w:pPr>
        <w:spacing w:after="0" w:line="360" w:lineRule="auto"/>
        <w:jc w:val="both"/>
        <w:rPr>
          <w:rFonts w:ascii="Arial" w:hAnsi="Arial" w:cs="Arial"/>
          <w:b/>
          <w:bCs/>
          <w:sz w:val="24"/>
          <w:szCs w:val="24"/>
        </w:rPr>
      </w:pPr>
      <w:r>
        <w:rPr>
          <w:rFonts w:ascii="Arial" w:hAnsi="Arial" w:cs="Arial"/>
          <w:b/>
          <w:bCs/>
          <w:sz w:val="24"/>
          <w:szCs w:val="24"/>
        </w:rPr>
        <w:t>3.3 CONSTRUÇÃO DOS QUIOSQUES</w:t>
      </w:r>
    </w:p>
    <w:p w14:paraId="25B39261" w14:textId="77777777" w:rsidR="00F77059" w:rsidRDefault="00F77059" w:rsidP="00D347D1">
      <w:pPr>
        <w:spacing w:after="0" w:line="360" w:lineRule="auto"/>
        <w:jc w:val="both"/>
        <w:rPr>
          <w:rFonts w:ascii="Arial" w:hAnsi="Arial" w:cs="Arial"/>
          <w:b/>
          <w:bCs/>
          <w:sz w:val="24"/>
          <w:szCs w:val="24"/>
        </w:rPr>
      </w:pPr>
    </w:p>
    <w:p w14:paraId="47D8329A" w14:textId="1AE5E64F" w:rsidR="007A793B" w:rsidRDefault="00B268F5" w:rsidP="00D347D1">
      <w:pPr>
        <w:spacing w:after="0" w:line="360" w:lineRule="auto"/>
        <w:jc w:val="both"/>
        <w:rPr>
          <w:rFonts w:ascii="Arial" w:hAnsi="Arial" w:cs="Arial"/>
          <w:b/>
          <w:bCs/>
          <w:sz w:val="24"/>
          <w:szCs w:val="24"/>
        </w:rPr>
      </w:pPr>
      <w:r>
        <w:rPr>
          <w:rFonts w:ascii="Arial" w:hAnsi="Arial" w:cs="Arial"/>
          <w:b/>
          <w:bCs/>
          <w:sz w:val="24"/>
          <w:szCs w:val="24"/>
        </w:rPr>
        <w:t>3</w:t>
      </w:r>
      <w:r w:rsidR="007A793B" w:rsidRPr="00BA1415">
        <w:rPr>
          <w:rFonts w:ascii="Arial" w:hAnsi="Arial" w:cs="Arial"/>
          <w:b/>
          <w:bCs/>
          <w:sz w:val="24"/>
          <w:szCs w:val="24"/>
        </w:rPr>
        <w:t>.</w:t>
      </w:r>
      <w:r w:rsidR="00ED0E04">
        <w:rPr>
          <w:rFonts w:ascii="Arial" w:hAnsi="Arial" w:cs="Arial"/>
          <w:b/>
          <w:bCs/>
          <w:sz w:val="24"/>
          <w:szCs w:val="24"/>
        </w:rPr>
        <w:t>3</w:t>
      </w:r>
      <w:r w:rsidR="00144D19">
        <w:rPr>
          <w:rFonts w:ascii="Arial" w:hAnsi="Arial" w:cs="Arial"/>
          <w:b/>
          <w:bCs/>
          <w:sz w:val="24"/>
          <w:szCs w:val="24"/>
        </w:rPr>
        <w:t>.</w:t>
      </w:r>
      <w:r w:rsidR="00C22DE5">
        <w:rPr>
          <w:rFonts w:ascii="Arial" w:hAnsi="Arial" w:cs="Arial"/>
          <w:b/>
          <w:bCs/>
          <w:sz w:val="24"/>
          <w:szCs w:val="24"/>
        </w:rPr>
        <w:t>1</w:t>
      </w:r>
      <w:r w:rsidR="00F77059">
        <w:rPr>
          <w:rFonts w:ascii="Arial" w:hAnsi="Arial" w:cs="Arial"/>
          <w:b/>
          <w:bCs/>
          <w:sz w:val="24"/>
          <w:szCs w:val="24"/>
        </w:rPr>
        <w:t xml:space="preserve"> </w:t>
      </w:r>
      <w:r w:rsidR="00C22DE5">
        <w:rPr>
          <w:rFonts w:ascii="Arial" w:hAnsi="Arial" w:cs="Arial"/>
          <w:b/>
          <w:bCs/>
          <w:sz w:val="24"/>
          <w:szCs w:val="24"/>
        </w:rPr>
        <w:t>LOCAÇÃO DE OBRA</w:t>
      </w:r>
    </w:p>
    <w:p w14:paraId="122EA351" w14:textId="77777777" w:rsidR="00BA1415" w:rsidRPr="00BA1415" w:rsidRDefault="00BA1415" w:rsidP="00D347D1">
      <w:pPr>
        <w:spacing w:after="0" w:line="360" w:lineRule="auto"/>
        <w:jc w:val="both"/>
        <w:rPr>
          <w:rFonts w:ascii="Arial" w:hAnsi="Arial" w:cs="Arial"/>
          <w:b/>
          <w:bCs/>
          <w:sz w:val="24"/>
          <w:szCs w:val="24"/>
        </w:rPr>
      </w:pPr>
    </w:p>
    <w:p w14:paraId="665765F5" w14:textId="3D517947" w:rsidR="00C22DE5" w:rsidRDefault="00B9097F" w:rsidP="00BA1415">
      <w:pPr>
        <w:spacing w:after="0" w:line="360" w:lineRule="auto"/>
        <w:jc w:val="both"/>
        <w:rPr>
          <w:rFonts w:ascii="Arial" w:hAnsi="Arial" w:cs="Arial"/>
          <w:sz w:val="24"/>
          <w:szCs w:val="24"/>
        </w:rPr>
      </w:pPr>
      <w:r w:rsidRPr="00B9097F">
        <w:rPr>
          <w:rFonts w:ascii="Arial" w:hAnsi="Arial" w:cs="Arial"/>
          <w:sz w:val="24"/>
          <w:szCs w:val="24"/>
        </w:rPr>
        <w:t xml:space="preserve">Execução do gabarito da obra, marcando no solo os elementos construtivos da edificação com a máxima exatidão, </w:t>
      </w:r>
      <w:r>
        <w:rPr>
          <w:rFonts w:ascii="Arial" w:hAnsi="Arial" w:cs="Arial"/>
          <w:sz w:val="24"/>
          <w:szCs w:val="24"/>
        </w:rPr>
        <w:t>conforme indicado em projeto.</w:t>
      </w:r>
    </w:p>
    <w:p w14:paraId="71659E20" w14:textId="77777777" w:rsidR="00B9097F" w:rsidRDefault="00B9097F" w:rsidP="00BA1415">
      <w:pPr>
        <w:spacing w:after="0" w:line="360" w:lineRule="auto"/>
        <w:jc w:val="both"/>
        <w:rPr>
          <w:rFonts w:ascii="Arial" w:hAnsi="Arial" w:cs="Arial"/>
          <w:sz w:val="24"/>
          <w:szCs w:val="24"/>
        </w:rPr>
      </w:pPr>
    </w:p>
    <w:p w14:paraId="6E78147A" w14:textId="516057DF" w:rsidR="00C22DE5" w:rsidRDefault="00C22DE5" w:rsidP="00C22DE5">
      <w:pPr>
        <w:spacing w:after="0" w:line="360" w:lineRule="auto"/>
        <w:jc w:val="both"/>
        <w:rPr>
          <w:rFonts w:ascii="Arial" w:hAnsi="Arial" w:cs="Arial"/>
          <w:b/>
          <w:bCs/>
          <w:sz w:val="24"/>
          <w:szCs w:val="24"/>
        </w:rPr>
      </w:pPr>
      <w:r>
        <w:rPr>
          <w:rFonts w:ascii="Arial" w:hAnsi="Arial" w:cs="Arial"/>
          <w:b/>
          <w:bCs/>
          <w:sz w:val="24"/>
          <w:szCs w:val="24"/>
        </w:rPr>
        <w:t>3</w:t>
      </w:r>
      <w:r w:rsidRPr="00BA1415">
        <w:rPr>
          <w:rFonts w:ascii="Arial" w:hAnsi="Arial" w:cs="Arial"/>
          <w:b/>
          <w:bCs/>
          <w:sz w:val="24"/>
          <w:szCs w:val="24"/>
        </w:rPr>
        <w:t>.</w:t>
      </w:r>
      <w:r>
        <w:rPr>
          <w:rFonts w:ascii="Arial" w:hAnsi="Arial" w:cs="Arial"/>
          <w:b/>
          <w:bCs/>
          <w:sz w:val="24"/>
          <w:szCs w:val="24"/>
        </w:rPr>
        <w:t>3.2</w:t>
      </w:r>
      <w:r w:rsidRPr="00BA1415">
        <w:rPr>
          <w:rFonts w:ascii="Arial" w:hAnsi="Arial" w:cs="Arial"/>
          <w:b/>
          <w:bCs/>
          <w:sz w:val="24"/>
          <w:szCs w:val="24"/>
        </w:rPr>
        <w:t xml:space="preserve"> ESCAVAÇÃO</w:t>
      </w:r>
    </w:p>
    <w:p w14:paraId="0FB685B5" w14:textId="77777777" w:rsidR="00C22DE5" w:rsidRPr="00BA1415" w:rsidRDefault="00C22DE5" w:rsidP="00C22DE5">
      <w:pPr>
        <w:spacing w:after="0" w:line="360" w:lineRule="auto"/>
        <w:jc w:val="both"/>
        <w:rPr>
          <w:rFonts w:ascii="Arial" w:hAnsi="Arial" w:cs="Arial"/>
          <w:b/>
          <w:bCs/>
          <w:sz w:val="24"/>
          <w:szCs w:val="24"/>
        </w:rPr>
      </w:pPr>
    </w:p>
    <w:p w14:paraId="68342E1E" w14:textId="77777777" w:rsidR="00C22DE5" w:rsidRPr="00BA1415" w:rsidRDefault="00C22DE5" w:rsidP="00C22DE5">
      <w:pPr>
        <w:spacing w:after="0" w:line="360" w:lineRule="auto"/>
        <w:jc w:val="both"/>
        <w:rPr>
          <w:rFonts w:ascii="Arial" w:hAnsi="Arial" w:cs="Arial"/>
          <w:sz w:val="24"/>
          <w:szCs w:val="24"/>
        </w:rPr>
      </w:pPr>
      <w:r w:rsidRPr="00BA1415">
        <w:rPr>
          <w:rFonts w:ascii="Arial" w:hAnsi="Arial" w:cs="Arial"/>
          <w:sz w:val="24"/>
          <w:szCs w:val="24"/>
        </w:rPr>
        <w:t>As escavações que se fizerem necessárias para execução dos trabalhos serão realizadas de acordo com as cotas da topografia do terreno ou locais indicados no projeto</w:t>
      </w:r>
      <w:r>
        <w:rPr>
          <w:rFonts w:ascii="Arial" w:hAnsi="Arial" w:cs="Arial"/>
          <w:sz w:val="24"/>
          <w:szCs w:val="24"/>
        </w:rPr>
        <w:t xml:space="preserve"> ou citados na planilha orçamentária</w:t>
      </w:r>
      <w:r w:rsidRPr="00BA1415">
        <w:rPr>
          <w:rFonts w:ascii="Arial" w:hAnsi="Arial" w:cs="Arial"/>
          <w:sz w:val="24"/>
          <w:szCs w:val="24"/>
        </w:rPr>
        <w:t>.</w:t>
      </w:r>
    </w:p>
    <w:p w14:paraId="34DA2C09" w14:textId="77777777" w:rsidR="00C22DE5" w:rsidRDefault="00C22DE5" w:rsidP="00C22DE5">
      <w:pPr>
        <w:spacing w:after="0" w:line="360" w:lineRule="auto"/>
        <w:jc w:val="both"/>
        <w:rPr>
          <w:rFonts w:ascii="Arial" w:hAnsi="Arial" w:cs="Arial"/>
          <w:sz w:val="24"/>
          <w:szCs w:val="24"/>
        </w:rPr>
      </w:pPr>
    </w:p>
    <w:p w14:paraId="30D827C4" w14:textId="3AAB294E" w:rsidR="00C22DE5" w:rsidRDefault="00C22DE5" w:rsidP="00C22DE5">
      <w:pPr>
        <w:spacing w:after="0" w:line="360" w:lineRule="auto"/>
        <w:jc w:val="both"/>
        <w:rPr>
          <w:rFonts w:ascii="Arial" w:hAnsi="Arial" w:cs="Arial"/>
          <w:sz w:val="24"/>
          <w:szCs w:val="24"/>
        </w:rPr>
      </w:pPr>
      <w:r>
        <w:rPr>
          <w:rFonts w:ascii="Arial" w:hAnsi="Arial" w:cs="Arial"/>
          <w:sz w:val="24"/>
          <w:szCs w:val="24"/>
        </w:rPr>
        <w:t xml:space="preserve">Deve haver a verificação corriqueira da estabilidade do solo e da necessidade de escoramentos para que as </w:t>
      </w:r>
      <w:r w:rsidRPr="00BA1415">
        <w:rPr>
          <w:rFonts w:ascii="Arial" w:hAnsi="Arial" w:cs="Arial"/>
          <w:sz w:val="24"/>
          <w:szCs w:val="24"/>
        </w:rPr>
        <w:t>escavações s</w:t>
      </w:r>
      <w:r>
        <w:rPr>
          <w:rFonts w:ascii="Arial" w:hAnsi="Arial" w:cs="Arial"/>
          <w:sz w:val="24"/>
          <w:szCs w:val="24"/>
        </w:rPr>
        <w:t>ejam</w:t>
      </w:r>
      <w:r w:rsidRPr="00BA1415">
        <w:rPr>
          <w:rFonts w:ascii="Arial" w:hAnsi="Arial" w:cs="Arial"/>
          <w:sz w:val="24"/>
          <w:szCs w:val="24"/>
        </w:rPr>
        <w:t xml:space="preserve"> cuidadosamente executadas. As águas provenientes das chuvas ou do subsolo </w:t>
      </w:r>
      <w:r w:rsidR="00084076">
        <w:rPr>
          <w:rFonts w:ascii="Arial" w:hAnsi="Arial" w:cs="Arial"/>
          <w:sz w:val="24"/>
          <w:szCs w:val="24"/>
        </w:rPr>
        <w:t>dev</w:t>
      </w:r>
      <w:r w:rsidRPr="00BA1415">
        <w:rPr>
          <w:rFonts w:ascii="Arial" w:hAnsi="Arial" w:cs="Arial"/>
          <w:sz w:val="24"/>
          <w:szCs w:val="24"/>
        </w:rPr>
        <w:t xml:space="preserve">erão </w:t>
      </w:r>
      <w:r w:rsidR="00084076">
        <w:rPr>
          <w:rFonts w:ascii="Arial" w:hAnsi="Arial" w:cs="Arial"/>
          <w:sz w:val="24"/>
          <w:szCs w:val="24"/>
        </w:rPr>
        <w:t xml:space="preserve">ser </w:t>
      </w:r>
      <w:r w:rsidRPr="00BA1415">
        <w:rPr>
          <w:rFonts w:ascii="Arial" w:hAnsi="Arial" w:cs="Arial"/>
          <w:sz w:val="24"/>
          <w:szCs w:val="24"/>
        </w:rPr>
        <w:t>esgotadas, afim de permitir a perfeita e segura execução dos serviços.</w:t>
      </w:r>
    </w:p>
    <w:p w14:paraId="1655A3C2" w14:textId="77777777" w:rsidR="00C22DE5" w:rsidRDefault="00C22DE5" w:rsidP="00BA1415">
      <w:pPr>
        <w:spacing w:after="0" w:line="360" w:lineRule="auto"/>
        <w:jc w:val="both"/>
        <w:rPr>
          <w:rFonts w:ascii="Arial" w:hAnsi="Arial" w:cs="Arial"/>
          <w:sz w:val="24"/>
          <w:szCs w:val="24"/>
        </w:rPr>
      </w:pPr>
    </w:p>
    <w:p w14:paraId="63DA1B04" w14:textId="77777777" w:rsidR="00FA0DFE" w:rsidRDefault="00B00286" w:rsidP="005B6C71">
      <w:pPr>
        <w:spacing w:after="0" w:line="360" w:lineRule="auto"/>
        <w:jc w:val="both"/>
        <w:rPr>
          <w:rFonts w:ascii="Arial" w:hAnsi="Arial" w:cs="Arial"/>
          <w:b/>
          <w:bCs/>
          <w:sz w:val="24"/>
          <w:szCs w:val="24"/>
        </w:rPr>
      </w:pPr>
      <w:r>
        <w:rPr>
          <w:rFonts w:ascii="Arial" w:hAnsi="Arial" w:cs="Arial"/>
          <w:b/>
          <w:bCs/>
          <w:sz w:val="24"/>
          <w:szCs w:val="24"/>
        </w:rPr>
        <w:t>3.</w:t>
      </w:r>
      <w:r w:rsidR="00ED0E04">
        <w:rPr>
          <w:rFonts w:ascii="Arial" w:hAnsi="Arial" w:cs="Arial"/>
          <w:b/>
          <w:bCs/>
          <w:sz w:val="24"/>
          <w:szCs w:val="24"/>
        </w:rPr>
        <w:t>3.</w:t>
      </w:r>
      <w:r w:rsidR="00F77059">
        <w:rPr>
          <w:rFonts w:ascii="Arial" w:hAnsi="Arial" w:cs="Arial"/>
          <w:b/>
          <w:bCs/>
          <w:sz w:val="24"/>
          <w:szCs w:val="24"/>
        </w:rPr>
        <w:t>3</w:t>
      </w:r>
      <w:r w:rsidR="007A793B" w:rsidRPr="00BA1415">
        <w:rPr>
          <w:rFonts w:ascii="Arial" w:hAnsi="Arial" w:cs="Arial"/>
          <w:b/>
          <w:bCs/>
          <w:sz w:val="24"/>
          <w:szCs w:val="24"/>
        </w:rPr>
        <w:t xml:space="preserve"> </w:t>
      </w:r>
      <w:r w:rsidR="005A4D7F">
        <w:rPr>
          <w:rFonts w:ascii="Arial" w:hAnsi="Arial" w:cs="Arial"/>
          <w:b/>
          <w:bCs/>
          <w:sz w:val="24"/>
          <w:szCs w:val="24"/>
        </w:rPr>
        <w:t>REATERRO</w:t>
      </w:r>
      <w:r w:rsidR="00144D19">
        <w:rPr>
          <w:rFonts w:ascii="Arial" w:hAnsi="Arial" w:cs="Arial"/>
          <w:b/>
          <w:bCs/>
          <w:sz w:val="24"/>
          <w:szCs w:val="24"/>
        </w:rPr>
        <w:t>/REGULARIZAÇÃO</w:t>
      </w:r>
    </w:p>
    <w:p w14:paraId="55FC57D2" w14:textId="414B52B4" w:rsidR="00FA0DFE" w:rsidRPr="00FA0DFE" w:rsidRDefault="00B9097F" w:rsidP="005B6C71">
      <w:pPr>
        <w:spacing w:after="0" w:line="360" w:lineRule="auto"/>
        <w:jc w:val="both"/>
        <w:rPr>
          <w:rFonts w:ascii="Arial" w:hAnsi="Arial" w:cs="Arial"/>
          <w:b/>
          <w:bCs/>
          <w:sz w:val="24"/>
          <w:szCs w:val="24"/>
        </w:rPr>
      </w:pPr>
      <w:r>
        <w:rPr>
          <w:rFonts w:ascii="Arial" w:hAnsi="Arial" w:cs="Arial"/>
          <w:sz w:val="24"/>
          <w:szCs w:val="24"/>
        </w:rPr>
        <w:t>O</w:t>
      </w:r>
      <w:r w:rsidRPr="00B9097F">
        <w:rPr>
          <w:rFonts w:ascii="Arial" w:hAnsi="Arial" w:cs="Arial"/>
          <w:sz w:val="24"/>
          <w:szCs w:val="24"/>
        </w:rPr>
        <w:t xml:space="preserve"> volume do reaterro será efetivado pela diferença entre o volume escavado por os volumes das peças aterradas, sapatas, vigas baldrames e lastro de concreto</w:t>
      </w:r>
      <w:r w:rsidR="0070601B">
        <w:rPr>
          <w:rFonts w:ascii="Arial" w:hAnsi="Arial" w:cs="Arial"/>
          <w:sz w:val="24"/>
          <w:szCs w:val="24"/>
        </w:rPr>
        <w:t>, ou seja, o</w:t>
      </w:r>
      <w:r w:rsidR="0070601B" w:rsidRPr="00D07976">
        <w:rPr>
          <w:rFonts w:ascii="Arial" w:hAnsi="Arial" w:cs="Arial"/>
          <w:sz w:val="24"/>
          <w:szCs w:val="24"/>
        </w:rPr>
        <w:t xml:space="preserve"> material</w:t>
      </w:r>
      <w:r w:rsidR="0070601B">
        <w:rPr>
          <w:rFonts w:ascii="Arial" w:hAnsi="Arial" w:cs="Arial"/>
          <w:sz w:val="24"/>
          <w:szCs w:val="24"/>
        </w:rPr>
        <w:t xml:space="preserve"> </w:t>
      </w:r>
      <w:r w:rsidR="0070601B" w:rsidRPr="00D07976">
        <w:rPr>
          <w:rFonts w:ascii="Arial" w:hAnsi="Arial" w:cs="Arial"/>
          <w:sz w:val="24"/>
          <w:szCs w:val="24"/>
        </w:rPr>
        <w:t xml:space="preserve">deverá ser extraído de </w:t>
      </w:r>
      <w:r w:rsidR="0070601B">
        <w:rPr>
          <w:rFonts w:ascii="Arial" w:hAnsi="Arial" w:cs="Arial"/>
          <w:sz w:val="24"/>
          <w:szCs w:val="24"/>
        </w:rPr>
        <w:lastRenderedPageBreak/>
        <w:t xml:space="preserve">escavações(reaproveitamento), </w:t>
      </w:r>
      <w:r w:rsidR="0070601B" w:rsidRPr="00D07976">
        <w:rPr>
          <w:rFonts w:ascii="Arial" w:hAnsi="Arial" w:cs="Arial"/>
          <w:sz w:val="24"/>
          <w:szCs w:val="24"/>
        </w:rPr>
        <w:t>empréstimos e ou jazidas autorizadas e licenciadas pelos órgãos</w:t>
      </w:r>
      <w:r w:rsidR="0070601B">
        <w:rPr>
          <w:rFonts w:ascii="Arial" w:hAnsi="Arial" w:cs="Arial"/>
          <w:sz w:val="24"/>
          <w:szCs w:val="24"/>
        </w:rPr>
        <w:t xml:space="preserve"> </w:t>
      </w:r>
      <w:r w:rsidR="0070601B" w:rsidRPr="00D07976">
        <w:rPr>
          <w:rFonts w:ascii="Arial" w:hAnsi="Arial" w:cs="Arial"/>
          <w:sz w:val="24"/>
          <w:szCs w:val="24"/>
        </w:rPr>
        <w:t>ambientais competentes</w:t>
      </w:r>
      <w:r w:rsidR="0070601B">
        <w:rPr>
          <w:rFonts w:ascii="Arial" w:hAnsi="Arial" w:cs="Arial"/>
          <w:sz w:val="24"/>
          <w:szCs w:val="24"/>
        </w:rPr>
        <w:t xml:space="preserve"> e aceitos pela fiscalização.</w:t>
      </w:r>
    </w:p>
    <w:p w14:paraId="69DE5ADB" w14:textId="4CC209C0" w:rsidR="00B9097F" w:rsidRDefault="005B6C71" w:rsidP="005B6C71">
      <w:pPr>
        <w:spacing w:after="0" w:line="360" w:lineRule="auto"/>
        <w:jc w:val="both"/>
        <w:rPr>
          <w:rFonts w:ascii="Arial" w:hAnsi="Arial" w:cs="Arial"/>
          <w:sz w:val="24"/>
          <w:szCs w:val="24"/>
        </w:rPr>
      </w:pPr>
      <w:r>
        <w:rPr>
          <w:rFonts w:ascii="Arial" w:hAnsi="Arial" w:cs="Arial"/>
          <w:sz w:val="24"/>
          <w:szCs w:val="24"/>
        </w:rPr>
        <w:t xml:space="preserve">A regularização é destinada a conformar o subleito, quando </w:t>
      </w:r>
      <w:r w:rsidRPr="005B6C71">
        <w:rPr>
          <w:rFonts w:ascii="Arial" w:hAnsi="Arial" w:cs="Arial"/>
          <w:sz w:val="24"/>
          <w:szCs w:val="24"/>
        </w:rPr>
        <w:t>necessária, transversal e longitudinalmente</w:t>
      </w:r>
      <w:r>
        <w:rPr>
          <w:rFonts w:ascii="Arial" w:hAnsi="Arial" w:cs="Arial"/>
          <w:sz w:val="24"/>
          <w:szCs w:val="24"/>
        </w:rPr>
        <w:t xml:space="preserve"> conforme espessura descrita no projeto ou planilha orçamentária</w:t>
      </w:r>
      <w:r w:rsidR="0070601B">
        <w:rPr>
          <w:rFonts w:ascii="Arial" w:hAnsi="Arial" w:cs="Arial"/>
          <w:sz w:val="24"/>
          <w:szCs w:val="24"/>
        </w:rPr>
        <w:t xml:space="preserve">, </w:t>
      </w:r>
    </w:p>
    <w:p w14:paraId="3215CCF7" w14:textId="77777777" w:rsidR="00B9097F" w:rsidRDefault="00B9097F" w:rsidP="005B6C71">
      <w:pPr>
        <w:spacing w:after="0" w:line="360" w:lineRule="auto"/>
        <w:jc w:val="both"/>
        <w:rPr>
          <w:rFonts w:ascii="Arial" w:hAnsi="Arial" w:cs="Arial"/>
          <w:sz w:val="24"/>
          <w:szCs w:val="24"/>
        </w:rPr>
      </w:pPr>
    </w:p>
    <w:p w14:paraId="3117E161" w14:textId="6F111B8C" w:rsidR="005B6C71" w:rsidRDefault="0070601B" w:rsidP="005B6C71">
      <w:pPr>
        <w:spacing w:after="0" w:line="360" w:lineRule="auto"/>
        <w:jc w:val="both"/>
        <w:rPr>
          <w:rFonts w:ascii="Arial" w:hAnsi="Arial" w:cs="Arial"/>
          <w:sz w:val="24"/>
          <w:szCs w:val="24"/>
        </w:rPr>
      </w:pPr>
      <w:r>
        <w:rPr>
          <w:rFonts w:ascii="Arial" w:hAnsi="Arial" w:cs="Arial"/>
          <w:sz w:val="24"/>
          <w:szCs w:val="24"/>
        </w:rPr>
        <w:t xml:space="preserve">Após a umidificação da área, a compactação será realizada com </w:t>
      </w:r>
      <w:r w:rsidRPr="0070601B">
        <w:rPr>
          <w:rFonts w:ascii="Arial" w:hAnsi="Arial" w:cs="Arial"/>
          <w:sz w:val="24"/>
          <w:szCs w:val="24"/>
        </w:rPr>
        <w:t xml:space="preserve">compactador de solos </w:t>
      </w:r>
      <w:r w:rsidR="0065245B">
        <w:rPr>
          <w:rFonts w:ascii="Arial" w:hAnsi="Arial" w:cs="Arial"/>
          <w:sz w:val="24"/>
          <w:szCs w:val="24"/>
        </w:rPr>
        <w:t>tipo placas vibratória reversível com motor</w:t>
      </w:r>
      <w:r w:rsidRPr="0070601B">
        <w:rPr>
          <w:rFonts w:ascii="Arial" w:hAnsi="Arial" w:cs="Arial"/>
          <w:sz w:val="24"/>
          <w:szCs w:val="24"/>
        </w:rPr>
        <w:t xml:space="preserve"> a gasolina 4 tempos, potência </w:t>
      </w:r>
      <w:r w:rsidR="00E12E2D">
        <w:rPr>
          <w:rFonts w:ascii="Arial" w:hAnsi="Arial" w:cs="Arial"/>
          <w:sz w:val="24"/>
          <w:szCs w:val="24"/>
        </w:rPr>
        <w:t>5,5</w:t>
      </w:r>
      <w:r>
        <w:rPr>
          <w:rFonts w:ascii="Arial" w:hAnsi="Arial" w:cs="Arial"/>
          <w:sz w:val="24"/>
          <w:szCs w:val="24"/>
        </w:rPr>
        <w:t xml:space="preserve">CV, </w:t>
      </w:r>
      <w:r w:rsidR="00E12E2D">
        <w:rPr>
          <w:rFonts w:ascii="Arial" w:hAnsi="Arial" w:cs="Arial"/>
          <w:sz w:val="24"/>
          <w:szCs w:val="24"/>
        </w:rPr>
        <w:t>ressaltamos que</w:t>
      </w:r>
      <w:r>
        <w:rPr>
          <w:rFonts w:ascii="Arial" w:hAnsi="Arial" w:cs="Arial"/>
          <w:sz w:val="24"/>
          <w:szCs w:val="24"/>
        </w:rPr>
        <w:t xml:space="preserve"> u</w:t>
      </w:r>
      <w:r w:rsidR="005B6C71" w:rsidRPr="00D07976">
        <w:rPr>
          <w:rFonts w:ascii="Arial" w:hAnsi="Arial" w:cs="Arial"/>
          <w:sz w:val="24"/>
          <w:szCs w:val="24"/>
        </w:rPr>
        <w:t>ma nova camada somente é colocada quan</w:t>
      </w:r>
      <w:r w:rsidR="00E12E2D">
        <w:rPr>
          <w:rFonts w:ascii="Arial" w:hAnsi="Arial" w:cs="Arial"/>
          <w:sz w:val="24"/>
          <w:szCs w:val="24"/>
        </w:rPr>
        <w:t>d</w:t>
      </w:r>
      <w:r w:rsidR="005B6C71" w:rsidRPr="00D07976">
        <w:rPr>
          <w:rFonts w:ascii="Arial" w:hAnsi="Arial" w:cs="Arial"/>
          <w:sz w:val="24"/>
          <w:szCs w:val="24"/>
        </w:rPr>
        <w:t>o a anterior tiver sido completamente</w:t>
      </w:r>
      <w:r w:rsidR="005B6C71">
        <w:rPr>
          <w:rFonts w:ascii="Arial" w:hAnsi="Arial" w:cs="Arial"/>
          <w:sz w:val="24"/>
          <w:szCs w:val="24"/>
        </w:rPr>
        <w:t xml:space="preserve"> </w:t>
      </w:r>
      <w:r w:rsidR="005B6C71" w:rsidRPr="00D07976">
        <w:rPr>
          <w:rFonts w:ascii="Arial" w:hAnsi="Arial" w:cs="Arial"/>
          <w:sz w:val="24"/>
          <w:szCs w:val="24"/>
        </w:rPr>
        <w:t>compactada</w:t>
      </w:r>
      <w:r w:rsidR="005B6C71">
        <w:rPr>
          <w:rFonts w:ascii="Arial" w:hAnsi="Arial" w:cs="Arial"/>
          <w:sz w:val="24"/>
          <w:szCs w:val="24"/>
        </w:rPr>
        <w:t>.</w:t>
      </w:r>
    </w:p>
    <w:p w14:paraId="1717DAEC" w14:textId="77777777" w:rsidR="00BD05CC" w:rsidRDefault="00BD05CC" w:rsidP="005B6C71">
      <w:pPr>
        <w:spacing w:after="0" w:line="360" w:lineRule="auto"/>
        <w:jc w:val="both"/>
        <w:rPr>
          <w:rFonts w:ascii="Arial" w:hAnsi="Arial" w:cs="Arial"/>
          <w:sz w:val="24"/>
          <w:szCs w:val="24"/>
        </w:rPr>
      </w:pPr>
    </w:p>
    <w:p w14:paraId="28C13CF2" w14:textId="1846ECFA" w:rsidR="0006591F" w:rsidRDefault="0070601B" w:rsidP="005A4D7F">
      <w:pPr>
        <w:spacing w:after="0" w:line="360" w:lineRule="auto"/>
        <w:jc w:val="both"/>
        <w:rPr>
          <w:rFonts w:ascii="Arial" w:hAnsi="Arial" w:cs="Arial"/>
          <w:sz w:val="24"/>
          <w:szCs w:val="24"/>
        </w:rPr>
      </w:pPr>
      <w:r>
        <w:rPr>
          <w:rFonts w:ascii="Arial" w:hAnsi="Arial" w:cs="Arial"/>
          <w:sz w:val="24"/>
          <w:szCs w:val="24"/>
        </w:rPr>
        <w:t xml:space="preserve">Poderão ser utilizados outros </w:t>
      </w:r>
      <w:r w:rsidR="0006591F" w:rsidRPr="0006591F">
        <w:rPr>
          <w:rFonts w:ascii="Arial" w:hAnsi="Arial" w:cs="Arial"/>
          <w:sz w:val="24"/>
          <w:szCs w:val="24"/>
        </w:rPr>
        <w:t xml:space="preserve">equipamentos </w:t>
      </w:r>
      <w:r>
        <w:rPr>
          <w:rFonts w:ascii="Arial" w:hAnsi="Arial" w:cs="Arial"/>
          <w:sz w:val="24"/>
          <w:szCs w:val="24"/>
        </w:rPr>
        <w:t xml:space="preserve">para a </w:t>
      </w:r>
      <w:r w:rsidR="0006591F" w:rsidRPr="0006591F">
        <w:rPr>
          <w:rFonts w:ascii="Arial" w:hAnsi="Arial" w:cs="Arial"/>
          <w:sz w:val="24"/>
          <w:szCs w:val="24"/>
        </w:rPr>
        <w:t>compactação e mistura</w:t>
      </w:r>
      <w:r>
        <w:rPr>
          <w:rFonts w:ascii="Arial" w:hAnsi="Arial" w:cs="Arial"/>
          <w:sz w:val="24"/>
          <w:szCs w:val="24"/>
        </w:rPr>
        <w:t xml:space="preserve"> </w:t>
      </w:r>
      <w:r w:rsidR="0006591F" w:rsidRPr="0006591F">
        <w:rPr>
          <w:rFonts w:ascii="Arial" w:hAnsi="Arial" w:cs="Arial"/>
          <w:sz w:val="24"/>
          <w:szCs w:val="24"/>
        </w:rPr>
        <w:t>que não especificados acima, desde que aceitos pela fiscalização.</w:t>
      </w:r>
    </w:p>
    <w:p w14:paraId="050D3A24" w14:textId="77777777" w:rsidR="00BD05CC" w:rsidRDefault="00BD05CC" w:rsidP="005A4D7F">
      <w:pPr>
        <w:spacing w:after="0" w:line="360" w:lineRule="auto"/>
        <w:jc w:val="both"/>
        <w:rPr>
          <w:rFonts w:ascii="Arial" w:hAnsi="Arial" w:cs="Arial"/>
          <w:sz w:val="24"/>
          <w:szCs w:val="24"/>
        </w:rPr>
      </w:pPr>
    </w:p>
    <w:p w14:paraId="66072C4E" w14:textId="027747A2" w:rsidR="00961432" w:rsidRDefault="00522DC1" w:rsidP="00D07976">
      <w:pPr>
        <w:spacing w:after="0" w:line="360" w:lineRule="auto"/>
        <w:jc w:val="both"/>
        <w:rPr>
          <w:rFonts w:ascii="Arial" w:hAnsi="Arial" w:cs="Arial"/>
          <w:b/>
          <w:bCs/>
          <w:sz w:val="24"/>
          <w:szCs w:val="24"/>
        </w:rPr>
      </w:pPr>
      <w:r w:rsidRPr="00522DC1">
        <w:rPr>
          <w:rFonts w:ascii="Arial" w:hAnsi="Arial" w:cs="Arial"/>
          <w:b/>
          <w:bCs/>
          <w:sz w:val="24"/>
          <w:szCs w:val="24"/>
        </w:rPr>
        <w:t>3.</w:t>
      </w:r>
      <w:r w:rsidR="0070601B">
        <w:rPr>
          <w:rFonts w:ascii="Arial" w:hAnsi="Arial" w:cs="Arial"/>
          <w:b/>
          <w:bCs/>
          <w:sz w:val="24"/>
          <w:szCs w:val="24"/>
        </w:rPr>
        <w:t>3.</w:t>
      </w:r>
      <w:r w:rsidR="00F77059">
        <w:rPr>
          <w:rFonts w:ascii="Arial" w:hAnsi="Arial" w:cs="Arial"/>
          <w:b/>
          <w:bCs/>
          <w:sz w:val="24"/>
          <w:szCs w:val="24"/>
        </w:rPr>
        <w:t>4</w:t>
      </w:r>
      <w:r w:rsidR="0070601B">
        <w:rPr>
          <w:rFonts w:ascii="Arial" w:hAnsi="Arial" w:cs="Arial"/>
          <w:b/>
          <w:bCs/>
          <w:sz w:val="24"/>
          <w:szCs w:val="24"/>
        </w:rPr>
        <w:t xml:space="preserve"> </w:t>
      </w:r>
      <w:r w:rsidR="00961432">
        <w:rPr>
          <w:rFonts w:ascii="Arial" w:hAnsi="Arial" w:cs="Arial"/>
          <w:b/>
          <w:bCs/>
          <w:sz w:val="24"/>
          <w:szCs w:val="24"/>
        </w:rPr>
        <w:t>ESTRUTURAS</w:t>
      </w:r>
    </w:p>
    <w:p w14:paraId="63FA59E0" w14:textId="77777777" w:rsidR="00961432" w:rsidRDefault="00961432" w:rsidP="00D07976">
      <w:pPr>
        <w:spacing w:after="0" w:line="360" w:lineRule="auto"/>
        <w:jc w:val="both"/>
        <w:rPr>
          <w:rFonts w:ascii="Arial" w:hAnsi="Arial" w:cs="Arial"/>
          <w:b/>
          <w:bCs/>
          <w:sz w:val="24"/>
          <w:szCs w:val="24"/>
        </w:rPr>
      </w:pPr>
    </w:p>
    <w:p w14:paraId="1A84E9FB" w14:textId="6A93D1C2" w:rsidR="0070601B" w:rsidRDefault="00961432" w:rsidP="00D07976">
      <w:pPr>
        <w:spacing w:after="0" w:line="360" w:lineRule="auto"/>
        <w:jc w:val="both"/>
        <w:rPr>
          <w:rFonts w:ascii="Arial" w:hAnsi="Arial" w:cs="Arial"/>
          <w:b/>
          <w:bCs/>
          <w:sz w:val="24"/>
          <w:szCs w:val="24"/>
        </w:rPr>
      </w:pPr>
      <w:r>
        <w:rPr>
          <w:rFonts w:ascii="Arial" w:hAnsi="Arial" w:cs="Arial"/>
          <w:b/>
          <w:bCs/>
          <w:sz w:val="24"/>
          <w:szCs w:val="24"/>
        </w:rPr>
        <w:t>3.3.</w:t>
      </w:r>
      <w:r w:rsidR="00F77059">
        <w:rPr>
          <w:rFonts w:ascii="Arial" w:hAnsi="Arial" w:cs="Arial"/>
          <w:b/>
          <w:bCs/>
          <w:sz w:val="24"/>
          <w:szCs w:val="24"/>
        </w:rPr>
        <w:t>4</w:t>
      </w:r>
      <w:r>
        <w:rPr>
          <w:rFonts w:ascii="Arial" w:hAnsi="Arial" w:cs="Arial"/>
          <w:b/>
          <w:bCs/>
          <w:sz w:val="24"/>
          <w:szCs w:val="24"/>
        </w:rPr>
        <w:t xml:space="preserve">.1 INFRAESTRUTURA - </w:t>
      </w:r>
      <w:r w:rsidR="0070601B">
        <w:rPr>
          <w:rFonts w:ascii="Arial" w:hAnsi="Arial" w:cs="Arial"/>
          <w:b/>
          <w:bCs/>
          <w:sz w:val="24"/>
          <w:szCs w:val="24"/>
        </w:rPr>
        <w:t>FUNDAÇÕES</w:t>
      </w:r>
    </w:p>
    <w:p w14:paraId="41FEDEF8" w14:textId="77777777" w:rsidR="00FA0DFE" w:rsidRDefault="001857B5" w:rsidP="00FA0DFE">
      <w:pPr>
        <w:spacing w:after="0" w:line="360" w:lineRule="auto"/>
        <w:jc w:val="both"/>
        <w:rPr>
          <w:rFonts w:ascii="Arial" w:hAnsi="Arial" w:cs="Arial"/>
          <w:sz w:val="24"/>
          <w:szCs w:val="24"/>
        </w:rPr>
      </w:pPr>
      <w:r w:rsidRPr="001857B5">
        <w:rPr>
          <w:rFonts w:ascii="Arial" w:hAnsi="Arial" w:cs="Arial"/>
          <w:sz w:val="24"/>
          <w:szCs w:val="24"/>
        </w:rPr>
        <w:t>As formas para fabricação das sapatas, vigas e pilares serão de madeira serrada com espessura de 25mm com até 4 utilizações</w:t>
      </w:r>
      <w:r w:rsidR="004F6044">
        <w:rPr>
          <w:rFonts w:ascii="Arial" w:hAnsi="Arial" w:cs="Arial"/>
          <w:sz w:val="24"/>
          <w:szCs w:val="24"/>
        </w:rPr>
        <w:t xml:space="preserve"> - vide composição do </w:t>
      </w:r>
      <w:r w:rsidR="00CC4C06">
        <w:rPr>
          <w:rFonts w:ascii="Arial" w:hAnsi="Arial" w:cs="Arial"/>
          <w:sz w:val="24"/>
          <w:szCs w:val="24"/>
        </w:rPr>
        <w:t>item (</w:t>
      </w:r>
      <w:r w:rsidR="00E12E2D">
        <w:rPr>
          <w:rFonts w:ascii="Arial" w:hAnsi="Arial" w:cs="Arial"/>
          <w:sz w:val="24"/>
          <w:szCs w:val="24"/>
        </w:rPr>
        <w:t xml:space="preserve">contido </w:t>
      </w:r>
      <w:r w:rsidR="004F6044">
        <w:rPr>
          <w:rFonts w:ascii="Arial" w:hAnsi="Arial" w:cs="Arial"/>
          <w:sz w:val="24"/>
          <w:szCs w:val="24"/>
        </w:rPr>
        <w:t>na planilha orçamentária</w:t>
      </w:r>
      <w:r w:rsidR="00E12E2D">
        <w:rPr>
          <w:rFonts w:ascii="Arial" w:hAnsi="Arial" w:cs="Arial"/>
          <w:sz w:val="24"/>
          <w:szCs w:val="24"/>
        </w:rPr>
        <w:t>)</w:t>
      </w:r>
      <w:r w:rsidR="004F6044">
        <w:rPr>
          <w:rFonts w:ascii="Arial" w:hAnsi="Arial" w:cs="Arial"/>
          <w:sz w:val="24"/>
          <w:szCs w:val="24"/>
        </w:rPr>
        <w:t>;</w:t>
      </w:r>
      <w:r>
        <w:rPr>
          <w:rFonts w:ascii="Arial" w:hAnsi="Arial" w:cs="Arial"/>
          <w:sz w:val="24"/>
          <w:szCs w:val="24"/>
        </w:rPr>
        <w:t xml:space="preserve"> </w:t>
      </w:r>
      <w:r w:rsidRPr="00CC4C06">
        <w:rPr>
          <w:rFonts w:ascii="Arial" w:hAnsi="Arial" w:cs="Arial"/>
          <w:sz w:val="24"/>
          <w:szCs w:val="24"/>
        </w:rPr>
        <w:t>uso de aço CA-50</w:t>
      </w:r>
      <w:r w:rsidR="00CC4C06" w:rsidRPr="00CC4C06">
        <w:rPr>
          <w:rFonts w:ascii="Arial" w:hAnsi="Arial" w:cs="Arial"/>
          <w:sz w:val="24"/>
          <w:szCs w:val="24"/>
        </w:rPr>
        <w:t xml:space="preserve"> e CA-60</w:t>
      </w:r>
      <w:r w:rsidR="00CC4C06">
        <w:rPr>
          <w:rFonts w:ascii="Arial" w:hAnsi="Arial" w:cs="Arial"/>
          <w:sz w:val="24"/>
          <w:szCs w:val="24"/>
        </w:rPr>
        <w:t xml:space="preserve"> </w:t>
      </w:r>
      <w:r w:rsidR="0016104A">
        <w:rPr>
          <w:rFonts w:ascii="Arial" w:hAnsi="Arial" w:cs="Arial"/>
          <w:sz w:val="24"/>
          <w:szCs w:val="24"/>
        </w:rPr>
        <w:t xml:space="preserve">conforme </w:t>
      </w:r>
      <w:r w:rsidR="00CC4C06">
        <w:rPr>
          <w:rFonts w:ascii="Arial" w:hAnsi="Arial" w:cs="Arial"/>
          <w:sz w:val="24"/>
          <w:szCs w:val="24"/>
        </w:rPr>
        <w:t>detalhamento no</w:t>
      </w:r>
      <w:r w:rsidR="0016104A">
        <w:rPr>
          <w:rFonts w:ascii="Arial" w:hAnsi="Arial" w:cs="Arial"/>
          <w:sz w:val="24"/>
          <w:szCs w:val="24"/>
        </w:rPr>
        <w:t xml:space="preserve"> projeto estrutural</w:t>
      </w:r>
      <w:r w:rsidR="008E66D9">
        <w:rPr>
          <w:rFonts w:ascii="Arial" w:hAnsi="Arial" w:cs="Arial"/>
          <w:sz w:val="24"/>
          <w:szCs w:val="24"/>
        </w:rPr>
        <w:t>.</w:t>
      </w:r>
    </w:p>
    <w:p w14:paraId="66FA5779" w14:textId="77777777" w:rsidR="00FA0DFE" w:rsidRDefault="003A7FFB" w:rsidP="007D10C7">
      <w:pPr>
        <w:spacing w:after="0" w:line="360" w:lineRule="auto"/>
        <w:jc w:val="center"/>
        <w:rPr>
          <w:rFonts w:ascii="Arial" w:hAnsi="Arial" w:cs="Arial"/>
          <w:sz w:val="24"/>
          <w:szCs w:val="24"/>
        </w:rPr>
      </w:pPr>
      <w:r>
        <w:rPr>
          <w:rFonts w:ascii="Arial" w:hAnsi="Arial" w:cs="Arial"/>
          <w:sz w:val="24"/>
          <w:szCs w:val="24"/>
        </w:rPr>
        <w:tab/>
      </w:r>
      <w:r w:rsidR="004D67BA">
        <w:rPr>
          <w:noProof/>
          <w:lang w:eastAsia="pt-BR"/>
        </w:rPr>
        <w:drawing>
          <wp:inline distT="0" distB="0" distL="0" distR="0" wp14:anchorId="628E7368" wp14:editId="61647C1D">
            <wp:extent cx="2697519" cy="2017991"/>
            <wp:effectExtent l="0" t="0" r="7620" b="190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8168" t="23531" r="35619" b="14976"/>
                    <a:stretch/>
                  </pic:blipFill>
                  <pic:spPr bwMode="auto">
                    <a:xfrm>
                      <a:off x="0" y="0"/>
                      <a:ext cx="2715929" cy="2031763"/>
                    </a:xfrm>
                    <a:prstGeom prst="rect">
                      <a:avLst/>
                    </a:prstGeom>
                    <a:ln>
                      <a:noFill/>
                    </a:ln>
                    <a:extLst>
                      <a:ext uri="{53640926-AAD7-44D8-BBD7-CCE9431645EC}">
                        <a14:shadowObscured xmlns:a14="http://schemas.microsoft.com/office/drawing/2010/main"/>
                      </a:ext>
                    </a:extLst>
                  </pic:spPr>
                </pic:pic>
              </a:graphicData>
            </a:graphic>
          </wp:inline>
        </w:drawing>
      </w:r>
    </w:p>
    <w:p w14:paraId="260E7A3A" w14:textId="2CFAAF39" w:rsidR="007D10C7" w:rsidRPr="007D10C7" w:rsidRDefault="007D10C7" w:rsidP="00FA0DFE">
      <w:pPr>
        <w:spacing w:after="0" w:line="360" w:lineRule="auto"/>
        <w:jc w:val="center"/>
        <w:rPr>
          <w:rFonts w:ascii="Arial" w:hAnsi="Arial" w:cs="Arial"/>
          <w:sz w:val="18"/>
          <w:szCs w:val="18"/>
        </w:rPr>
      </w:pPr>
      <w:r w:rsidRPr="007D10C7">
        <w:rPr>
          <w:rFonts w:ascii="Arial" w:hAnsi="Arial" w:cs="Arial"/>
          <w:b/>
          <w:bCs/>
          <w:sz w:val="18"/>
          <w:szCs w:val="18"/>
        </w:rPr>
        <w:t>Imagem 04 –</w:t>
      </w:r>
      <w:r w:rsidRPr="007D10C7">
        <w:rPr>
          <w:rFonts w:ascii="Arial" w:hAnsi="Arial" w:cs="Arial"/>
          <w:sz w:val="18"/>
          <w:szCs w:val="18"/>
        </w:rPr>
        <w:t xml:space="preserve"> Representação da sapata e pescoço do pilar.</w:t>
      </w:r>
    </w:p>
    <w:p w14:paraId="26EE4A2A" w14:textId="77777777" w:rsidR="00E960AE" w:rsidRDefault="00E960AE" w:rsidP="00FA0DFE">
      <w:pPr>
        <w:spacing w:after="0" w:line="360" w:lineRule="auto"/>
        <w:jc w:val="center"/>
        <w:rPr>
          <w:rFonts w:ascii="Arial" w:hAnsi="Arial" w:cs="Arial"/>
          <w:sz w:val="24"/>
          <w:szCs w:val="24"/>
        </w:rPr>
      </w:pPr>
    </w:p>
    <w:p w14:paraId="163BC031" w14:textId="53DC3709" w:rsidR="0070601B" w:rsidRDefault="003068F0" w:rsidP="00D07976">
      <w:pPr>
        <w:spacing w:after="0" w:line="360" w:lineRule="auto"/>
        <w:jc w:val="both"/>
        <w:rPr>
          <w:rFonts w:ascii="Arial" w:hAnsi="Arial" w:cs="Arial"/>
          <w:sz w:val="24"/>
          <w:szCs w:val="24"/>
        </w:rPr>
      </w:pPr>
      <w:r>
        <w:rPr>
          <w:rFonts w:ascii="Arial" w:hAnsi="Arial" w:cs="Arial"/>
          <w:sz w:val="24"/>
          <w:szCs w:val="24"/>
        </w:rPr>
        <w:t xml:space="preserve">O concreto a ser lançado nas vigas, pilares e sapatas no traço 1:2,3:2,7 (massa seca de cimento CP II - 32/areia média/brita 1) </w:t>
      </w:r>
      <w:r w:rsidR="00531CB3">
        <w:rPr>
          <w:rFonts w:ascii="Arial" w:hAnsi="Arial" w:cs="Arial"/>
          <w:sz w:val="24"/>
          <w:szCs w:val="24"/>
        </w:rPr>
        <w:t>c</w:t>
      </w:r>
    </w:p>
    <w:p w14:paraId="0367C6FB" w14:textId="3F4935E5" w:rsidR="004F6044" w:rsidRDefault="004F6044" w:rsidP="00D07976">
      <w:pPr>
        <w:spacing w:after="0" w:line="360" w:lineRule="auto"/>
        <w:jc w:val="both"/>
        <w:rPr>
          <w:rFonts w:ascii="Arial" w:hAnsi="Arial" w:cs="Arial"/>
          <w:sz w:val="24"/>
          <w:szCs w:val="24"/>
        </w:rPr>
      </w:pPr>
    </w:p>
    <w:p w14:paraId="40821F5C" w14:textId="7674A802" w:rsidR="004F6044" w:rsidRPr="003A7FFB" w:rsidRDefault="004F6044" w:rsidP="008A36E8">
      <w:pPr>
        <w:spacing w:after="0" w:line="360" w:lineRule="auto"/>
        <w:jc w:val="both"/>
        <w:rPr>
          <w:rFonts w:ascii="Arial" w:hAnsi="Arial" w:cs="Arial"/>
          <w:b/>
          <w:bCs/>
          <w:sz w:val="24"/>
          <w:szCs w:val="24"/>
        </w:rPr>
      </w:pPr>
      <w:r w:rsidRPr="003A7FFB">
        <w:rPr>
          <w:rFonts w:ascii="Arial" w:hAnsi="Arial" w:cs="Arial"/>
          <w:b/>
          <w:bCs/>
          <w:sz w:val="24"/>
          <w:szCs w:val="24"/>
        </w:rPr>
        <w:t>3.3.</w:t>
      </w:r>
      <w:r w:rsidR="00F77059">
        <w:rPr>
          <w:rFonts w:ascii="Arial" w:hAnsi="Arial" w:cs="Arial"/>
          <w:b/>
          <w:bCs/>
          <w:sz w:val="24"/>
          <w:szCs w:val="24"/>
        </w:rPr>
        <w:t>4</w:t>
      </w:r>
      <w:r w:rsidRPr="003A7FFB">
        <w:rPr>
          <w:rFonts w:ascii="Arial" w:hAnsi="Arial" w:cs="Arial"/>
          <w:b/>
          <w:bCs/>
          <w:sz w:val="24"/>
          <w:szCs w:val="24"/>
        </w:rPr>
        <w:t>.1.1 RESERVATÓRIO INFERIOR</w:t>
      </w:r>
    </w:p>
    <w:p w14:paraId="5D829FD7" w14:textId="77777777" w:rsidR="00E12E2D" w:rsidRDefault="00E12E2D" w:rsidP="004F6044">
      <w:pPr>
        <w:spacing w:after="0" w:line="360" w:lineRule="auto"/>
        <w:jc w:val="both"/>
        <w:rPr>
          <w:rFonts w:ascii="Arial" w:hAnsi="Arial" w:cs="Arial"/>
          <w:sz w:val="24"/>
          <w:szCs w:val="24"/>
        </w:rPr>
      </w:pPr>
    </w:p>
    <w:p w14:paraId="5AF9D52D" w14:textId="37110450" w:rsidR="004F6044" w:rsidRDefault="004F6044" w:rsidP="004F6044">
      <w:pPr>
        <w:spacing w:after="0" w:line="360" w:lineRule="auto"/>
        <w:jc w:val="both"/>
        <w:rPr>
          <w:rFonts w:ascii="Arial" w:hAnsi="Arial" w:cs="Arial"/>
          <w:sz w:val="24"/>
          <w:szCs w:val="24"/>
        </w:rPr>
      </w:pPr>
      <w:r w:rsidRPr="001857B5">
        <w:rPr>
          <w:rFonts w:ascii="Arial" w:hAnsi="Arial" w:cs="Arial"/>
          <w:sz w:val="24"/>
          <w:szCs w:val="24"/>
        </w:rPr>
        <w:t xml:space="preserve">As formas para fabricação </w:t>
      </w:r>
      <w:r>
        <w:rPr>
          <w:rFonts w:ascii="Arial" w:hAnsi="Arial" w:cs="Arial"/>
          <w:sz w:val="24"/>
          <w:szCs w:val="24"/>
        </w:rPr>
        <w:t>do radier</w:t>
      </w:r>
      <w:r w:rsidRPr="001857B5">
        <w:rPr>
          <w:rFonts w:ascii="Arial" w:hAnsi="Arial" w:cs="Arial"/>
          <w:sz w:val="24"/>
          <w:szCs w:val="24"/>
        </w:rPr>
        <w:t xml:space="preserve"> serão de madeira serrada</w:t>
      </w:r>
      <w:r>
        <w:rPr>
          <w:rFonts w:ascii="Arial" w:hAnsi="Arial" w:cs="Arial"/>
          <w:sz w:val="24"/>
          <w:szCs w:val="24"/>
        </w:rPr>
        <w:t xml:space="preserve"> (</w:t>
      </w:r>
      <w:r w:rsidRPr="004F6044">
        <w:rPr>
          <w:rFonts w:ascii="Arial" w:hAnsi="Arial" w:cs="Arial"/>
          <w:sz w:val="24"/>
          <w:szCs w:val="24"/>
        </w:rPr>
        <w:t xml:space="preserve">em maçaranduba, angelim ou equivalente da região </w:t>
      </w:r>
      <w:r>
        <w:rPr>
          <w:rFonts w:ascii="Arial" w:hAnsi="Arial" w:cs="Arial"/>
          <w:sz w:val="24"/>
          <w:szCs w:val="24"/>
        </w:rPr>
        <w:t>–</w:t>
      </w:r>
      <w:r w:rsidRPr="004F6044">
        <w:rPr>
          <w:rFonts w:ascii="Arial" w:hAnsi="Arial" w:cs="Arial"/>
          <w:sz w:val="24"/>
          <w:szCs w:val="24"/>
        </w:rPr>
        <w:t xml:space="preserve"> bruta</w:t>
      </w:r>
      <w:r>
        <w:rPr>
          <w:rFonts w:ascii="Arial" w:hAnsi="Arial" w:cs="Arial"/>
          <w:sz w:val="24"/>
          <w:szCs w:val="24"/>
        </w:rPr>
        <w:t xml:space="preserve">) </w:t>
      </w:r>
      <w:r w:rsidRPr="001857B5">
        <w:rPr>
          <w:rFonts w:ascii="Arial" w:hAnsi="Arial" w:cs="Arial"/>
          <w:sz w:val="24"/>
          <w:szCs w:val="24"/>
        </w:rPr>
        <w:t>com até 4 utilizações</w:t>
      </w:r>
      <w:r w:rsidR="00E12E2D">
        <w:rPr>
          <w:rFonts w:ascii="Arial" w:hAnsi="Arial" w:cs="Arial"/>
          <w:sz w:val="24"/>
          <w:szCs w:val="24"/>
        </w:rPr>
        <w:t>;</w:t>
      </w:r>
      <w:r>
        <w:rPr>
          <w:rFonts w:ascii="Arial" w:hAnsi="Arial" w:cs="Arial"/>
          <w:sz w:val="24"/>
          <w:szCs w:val="24"/>
        </w:rPr>
        <w:t xml:space="preserve"> o concreto (usinado bombeável) a ser lançado no radier com FCK 30MPA, </w:t>
      </w:r>
      <w:r w:rsidRPr="004F6044">
        <w:rPr>
          <w:rFonts w:ascii="Arial" w:hAnsi="Arial" w:cs="Arial"/>
          <w:sz w:val="24"/>
          <w:szCs w:val="24"/>
        </w:rPr>
        <w:t>com brita 0 e 1, SLUMP = 100 +/- 20 mm</w:t>
      </w:r>
      <w:r>
        <w:rPr>
          <w:rFonts w:ascii="Arial" w:hAnsi="Arial" w:cs="Arial"/>
          <w:sz w:val="24"/>
          <w:szCs w:val="24"/>
        </w:rPr>
        <w:t>.</w:t>
      </w:r>
    </w:p>
    <w:p w14:paraId="51780900" w14:textId="04FE1DCB" w:rsidR="00E810C7" w:rsidRDefault="00E810C7" w:rsidP="004F6044">
      <w:pPr>
        <w:spacing w:after="0" w:line="360" w:lineRule="auto"/>
        <w:jc w:val="both"/>
        <w:rPr>
          <w:rFonts w:ascii="Arial" w:hAnsi="Arial" w:cs="Arial"/>
          <w:sz w:val="24"/>
          <w:szCs w:val="24"/>
        </w:rPr>
      </w:pPr>
    </w:p>
    <w:p w14:paraId="23C9B197" w14:textId="1B929F7E" w:rsidR="00E810C7" w:rsidRDefault="00E810C7" w:rsidP="004F6044">
      <w:pPr>
        <w:spacing w:after="0" w:line="360" w:lineRule="auto"/>
        <w:jc w:val="both"/>
        <w:rPr>
          <w:rFonts w:ascii="Arial" w:hAnsi="Arial" w:cs="Arial"/>
          <w:sz w:val="24"/>
          <w:szCs w:val="24"/>
        </w:rPr>
      </w:pPr>
      <w:r>
        <w:rPr>
          <w:rFonts w:ascii="Arial" w:hAnsi="Arial" w:cs="Arial"/>
          <w:sz w:val="24"/>
          <w:szCs w:val="24"/>
        </w:rPr>
        <w:t>A laje dos reservatórios será p</w:t>
      </w:r>
      <w:r w:rsidRPr="00E810C7">
        <w:rPr>
          <w:rFonts w:ascii="Arial" w:hAnsi="Arial" w:cs="Arial"/>
          <w:sz w:val="24"/>
          <w:szCs w:val="24"/>
        </w:rPr>
        <w:t>ré-moldada unidirecional, bi</w:t>
      </w:r>
      <w:r>
        <w:rPr>
          <w:rFonts w:ascii="Arial" w:hAnsi="Arial" w:cs="Arial"/>
          <w:sz w:val="24"/>
          <w:szCs w:val="24"/>
        </w:rPr>
        <w:t>-</w:t>
      </w:r>
      <w:r w:rsidRPr="00E810C7">
        <w:rPr>
          <w:rFonts w:ascii="Arial" w:hAnsi="Arial" w:cs="Arial"/>
          <w:sz w:val="24"/>
          <w:szCs w:val="24"/>
        </w:rPr>
        <w:t>apoiada, para piso, enchimento em cerâmica, vigota convencional</w:t>
      </w:r>
      <w:r>
        <w:rPr>
          <w:rFonts w:ascii="Arial" w:hAnsi="Arial" w:cs="Arial"/>
          <w:sz w:val="24"/>
          <w:szCs w:val="24"/>
        </w:rPr>
        <w:t xml:space="preserve">, </w:t>
      </w:r>
      <w:r w:rsidRPr="00E810C7">
        <w:rPr>
          <w:rFonts w:ascii="Arial" w:hAnsi="Arial" w:cs="Arial"/>
          <w:sz w:val="24"/>
          <w:szCs w:val="24"/>
        </w:rPr>
        <w:t xml:space="preserve">armação de laje de estrutura convencional de concreto armado utilizando aço </w:t>
      </w:r>
      <w:r>
        <w:rPr>
          <w:rFonts w:ascii="Arial" w:hAnsi="Arial" w:cs="Arial"/>
          <w:sz w:val="24"/>
          <w:szCs w:val="24"/>
        </w:rPr>
        <w:t>CA</w:t>
      </w:r>
      <w:r w:rsidRPr="00E810C7">
        <w:rPr>
          <w:rFonts w:ascii="Arial" w:hAnsi="Arial" w:cs="Arial"/>
          <w:sz w:val="24"/>
          <w:szCs w:val="24"/>
        </w:rPr>
        <w:t>-60 de 4,2 mm</w:t>
      </w:r>
      <w:r>
        <w:rPr>
          <w:rFonts w:ascii="Arial" w:hAnsi="Arial" w:cs="Arial"/>
          <w:sz w:val="24"/>
          <w:szCs w:val="24"/>
        </w:rPr>
        <w:t xml:space="preserve">, concreto a ser lançado com FCK </w:t>
      </w:r>
      <w:r w:rsidRPr="00E810C7">
        <w:rPr>
          <w:rFonts w:ascii="Arial" w:hAnsi="Arial" w:cs="Arial"/>
          <w:sz w:val="24"/>
          <w:szCs w:val="24"/>
        </w:rPr>
        <w:t>25 MPA, para lajes pré-moldadas com uso de bomba - lançamento, adensamento e acabamento</w:t>
      </w:r>
      <w:r w:rsidR="00C10996">
        <w:rPr>
          <w:rFonts w:ascii="Arial" w:hAnsi="Arial" w:cs="Arial"/>
          <w:sz w:val="24"/>
          <w:szCs w:val="24"/>
        </w:rPr>
        <w:t>, respeita o tempo de cura 28 dias conforme a NBR 7200.</w:t>
      </w:r>
    </w:p>
    <w:p w14:paraId="62FD6DAD" w14:textId="62AEACD7" w:rsidR="00657868" w:rsidRDefault="00657868" w:rsidP="004F6044">
      <w:pPr>
        <w:spacing w:after="0" w:line="360" w:lineRule="auto"/>
        <w:jc w:val="both"/>
        <w:rPr>
          <w:rFonts w:ascii="Arial" w:hAnsi="Arial" w:cs="Arial"/>
          <w:sz w:val="24"/>
          <w:szCs w:val="24"/>
        </w:rPr>
      </w:pPr>
      <w:r>
        <w:rPr>
          <w:noProof/>
          <w:lang w:eastAsia="pt-BR"/>
        </w:rPr>
        <w:drawing>
          <wp:inline distT="0" distB="0" distL="0" distR="0" wp14:anchorId="6229AD56" wp14:editId="430C5505">
            <wp:extent cx="5324475" cy="2905364"/>
            <wp:effectExtent l="0" t="0" r="0" b="952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175" t="10668" r="19567" b="14348"/>
                    <a:stretch/>
                  </pic:blipFill>
                  <pic:spPr bwMode="auto">
                    <a:xfrm>
                      <a:off x="0" y="0"/>
                      <a:ext cx="5338017" cy="2912754"/>
                    </a:xfrm>
                    <a:prstGeom prst="rect">
                      <a:avLst/>
                    </a:prstGeom>
                    <a:ln>
                      <a:noFill/>
                    </a:ln>
                    <a:extLst>
                      <a:ext uri="{53640926-AAD7-44D8-BBD7-CCE9431645EC}">
                        <a14:shadowObscured xmlns:a14="http://schemas.microsoft.com/office/drawing/2010/main"/>
                      </a:ext>
                    </a:extLst>
                  </pic:spPr>
                </pic:pic>
              </a:graphicData>
            </a:graphic>
          </wp:inline>
        </w:drawing>
      </w:r>
    </w:p>
    <w:p w14:paraId="087A3049" w14:textId="130FB4CD" w:rsidR="00574A07" w:rsidRDefault="00657868" w:rsidP="000362B4">
      <w:pPr>
        <w:spacing w:line="360" w:lineRule="auto"/>
        <w:jc w:val="both"/>
        <w:rPr>
          <w:rFonts w:ascii="Arial" w:hAnsi="Arial" w:cs="Arial"/>
          <w:sz w:val="24"/>
          <w:szCs w:val="24"/>
        </w:rPr>
      </w:pPr>
      <w:r>
        <w:rPr>
          <w:noProof/>
          <w:lang w:eastAsia="pt-BR"/>
        </w:rPr>
        <w:lastRenderedPageBreak/>
        <w:drawing>
          <wp:inline distT="0" distB="0" distL="0" distR="0" wp14:anchorId="5C97C801" wp14:editId="628632A0">
            <wp:extent cx="5334000" cy="2753461"/>
            <wp:effectExtent l="0" t="0" r="0" b="889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2877" t="9412" r="16392" b="25643"/>
                    <a:stretch/>
                  </pic:blipFill>
                  <pic:spPr bwMode="auto">
                    <a:xfrm>
                      <a:off x="0" y="0"/>
                      <a:ext cx="5346757" cy="2760046"/>
                    </a:xfrm>
                    <a:prstGeom prst="rect">
                      <a:avLst/>
                    </a:prstGeom>
                    <a:ln>
                      <a:noFill/>
                    </a:ln>
                    <a:extLst>
                      <a:ext uri="{53640926-AAD7-44D8-BBD7-CCE9431645EC}">
                        <a14:shadowObscured xmlns:a14="http://schemas.microsoft.com/office/drawing/2010/main"/>
                      </a:ext>
                    </a:extLst>
                  </pic:spPr>
                </pic:pic>
              </a:graphicData>
            </a:graphic>
          </wp:inline>
        </w:drawing>
      </w:r>
    </w:p>
    <w:p w14:paraId="146ED8E5" w14:textId="3EE8EA88" w:rsidR="000362B4" w:rsidRDefault="004F6044" w:rsidP="000362B4">
      <w:pPr>
        <w:spacing w:line="360" w:lineRule="auto"/>
        <w:jc w:val="both"/>
        <w:rPr>
          <w:rFonts w:ascii="Arial" w:hAnsi="Arial" w:cs="Arial"/>
          <w:sz w:val="24"/>
          <w:szCs w:val="24"/>
        </w:rPr>
      </w:pPr>
      <w:r>
        <w:rPr>
          <w:rFonts w:ascii="Arial" w:hAnsi="Arial" w:cs="Arial"/>
          <w:sz w:val="24"/>
          <w:szCs w:val="24"/>
        </w:rPr>
        <w:t xml:space="preserve">As paredes de fechamento do reservatório </w:t>
      </w:r>
      <w:r w:rsidR="00E12E2D">
        <w:rPr>
          <w:rFonts w:ascii="Arial" w:hAnsi="Arial" w:cs="Arial"/>
          <w:sz w:val="24"/>
          <w:szCs w:val="24"/>
        </w:rPr>
        <w:t xml:space="preserve">em </w:t>
      </w:r>
      <w:r>
        <w:rPr>
          <w:rFonts w:ascii="Arial" w:hAnsi="Arial" w:cs="Arial"/>
          <w:sz w:val="24"/>
          <w:szCs w:val="24"/>
        </w:rPr>
        <w:t xml:space="preserve">alvenaria de vedação </w:t>
      </w:r>
      <w:r w:rsidR="000362B4">
        <w:rPr>
          <w:rFonts w:ascii="Arial" w:hAnsi="Arial" w:cs="Arial"/>
          <w:sz w:val="24"/>
          <w:szCs w:val="24"/>
        </w:rPr>
        <w:t xml:space="preserve">com blocos cerâmicos 9x19x19cm(E=19) com juntas de 12mm, assentados e rejuntados com argamassa no traço </w:t>
      </w:r>
      <w:r w:rsidR="000362B4" w:rsidRPr="000362B4">
        <w:rPr>
          <w:rFonts w:ascii="Arial" w:hAnsi="Arial" w:cs="Arial"/>
          <w:sz w:val="24"/>
          <w:szCs w:val="24"/>
        </w:rPr>
        <w:t>1:2:8 (em volume de cimento, cal e areia média úmida) para emboço/massa única/assentamento de alvenaria de vedação, preparo manual)</w:t>
      </w:r>
      <w:r w:rsidR="000362B4">
        <w:rPr>
          <w:rFonts w:ascii="Arial" w:hAnsi="Arial" w:cs="Arial"/>
          <w:sz w:val="24"/>
          <w:szCs w:val="24"/>
        </w:rPr>
        <w:t xml:space="preserve">; posteriormente executar o chapisco no traço </w:t>
      </w:r>
      <w:r w:rsidR="000362B4" w:rsidRPr="000362B4">
        <w:rPr>
          <w:rFonts w:ascii="Arial" w:hAnsi="Arial" w:cs="Arial"/>
          <w:sz w:val="24"/>
          <w:szCs w:val="24"/>
        </w:rPr>
        <w:t>1:3 (em volume de cimento e areia grossa úmida) preparo manua</w:t>
      </w:r>
      <w:r w:rsidR="000362B4">
        <w:rPr>
          <w:rFonts w:ascii="Arial" w:hAnsi="Arial" w:cs="Arial"/>
          <w:sz w:val="24"/>
          <w:szCs w:val="24"/>
        </w:rPr>
        <w:t xml:space="preserve">l, respeitando o tempo de cura </w:t>
      </w:r>
      <w:r w:rsidR="00975E42" w:rsidRPr="00975E42">
        <w:rPr>
          <w:rFonts w:ascii="Arial" w:hAnsi="Arial" w:cs="Arial"/>
          <w:sz w:val="24"/>
          <w:szCs w:val="24"/>
        </w:rPr>
        <w:t>03 (três)</w:t>
      </w:r>
      <w:r w:rsidR="000362B4" w:rsidRPr="00975E42">
        <w:rPr>
          <w:rFonts w:ascii="Arial" w:hAnsi="Arial" w:cs="Arial"/>
          <w:sz w:val="24"/>
          <w:szCs w:val="24"/>
        </w:rPr>
        <w:t xml:space="preserve"> dias</w:t>
      </w:r>
      <w:r w:rsidR="00975E42">
        <w:rPr>
          <w:rFonts w:ascii="Arial" w:hAnsi="Arial" w:cs="Arial"/>
          <w:sz w:val="24"/>
          <w:szCs w:val="24"/>
        </w:rPr>
        <w:t xml:space="preserve"> conforme a NBR 7200</w:t>
      </w:r>
      <w:r w:rsidR="000362B4">
        <w:rPr>
          <w:rFonts w:ascii="Arial" w:hAnsi="Arial" w:cs="Arial"/>
          <w:sz w:val="24"/>
          <w:szCs w:val="24"/>
        </w:rPr>
        <w:t xml:space="preserve">; o piso e as paredes deverão ser impermeabilizada em sua área com total (E=2cm) com argamassa no traço </w:t>
      </w:r>
      <w:r w:rsidR="000362B4" w:rsidRPr="000362B4">
        <w:rPr>
          <w:rFonts w:ascii="Arial" w:hAnsi="Arial" w:cs="Arial"/>
          <w:sz w:val="24"/>
          <w:szCs w:val="24"/>
        </w:rPr>
        <w:t>1:3 (em volume de cimento e areia média úmida) para contrapiso, preparo mecânico com betoneira 400</w:t>
      </w:r>
      <w:r w:rsidR="000362B4">
        <w:rPr>
          <w:rFonts w:ascii="Arial" w:hAnsi="Arial" w:cs="Arial"/>
          <w:sz w:val="24"/>
          <w:szCs w:val="24"/>
        </w:rPr>
        <w:t xml:space="preserve">L + </w:t>
      </w:r>
      <w:r w:rsidR="000362B4" w:rsidRPr="000362B4">
        <w:rPr>
          <w:rFonts w:ascii="Arial" w:hAnsi="Arial" w:cs="Arial"/>
          <w:sz w:val="24"/>
          <w:szCs w:val="24"/>
        </w:rPr>
        <w:t>aditivo impermeabilizante de pega normal para argamassas e concretos sem armação, liquido e isento de cloretos</w:t>
      </w:r>
      <w:r w:rsidR="000362B4">
        <w:rPr>
          <w:rFonts w:ascii="Arial" w:hAnsi="Arial" w:cs="Arial"/>
          <w:sz w:val="24"/>
          <w:szCs w:val="24"/>
        </w:rPr>
        <w:t>, para o uso de outro impermeabilizante, consultar e obter a autorização da fiscalização.</w:t>
      </w:r>
    </w:p>
    <w:p w14:paraId="76A55A32" w14:textId="46669505" w:rsidR="004F6044" w:rsidRDefault="00EE07CA" w:rsidP="00D22545">
      <w:pPr>
        <w:spacing w:line="360" w:lineRule="auto"/>
        <w:jc w:val="both"/>
        <w:rPr>
          <w:rFonts w:ascii="Arial" w:hAnsi="Arial" w:cs="Arial"/>
          <w:sz w:val="24"/>
          <w:szCs w:val="24"/>
        </w:rPr>
      </w:pPr>
      <w:r>
        <w:rPr>
          <w:rFonts w:ascii="Arial" w:hAnsi="Arial" w:cs="Arial"/>
          <w:sz w:val="24"/>
          <w:szCs w:val="24"/>
        </w:rPr>
        <w:t>O fechamento superior do reservatório se dará por meio de tampa em concreto arma</w:t>
      </w:r>
      <w:r w:rsidR="00C10996">
        <w:rPr>
          <w:rFonts w:ascii="Arial" w:hAnsi="Arial" w:cs="Arial"/>
          <w:sz w:val="24"/>
          <w:szCs w:val="24"/>
        </w:rPr>
        <w:t>do</w:t>
      </w:r>
      <w:r>
        <w:rPr>
          <w:rFonts w:ascii="Arial" w:hAnsi="Arial" w:cs="Arial"/>
          <w:sz w:val="24"/>
          <w:szCs w:val="24"/>
        </w:rPr>
        <w:t xml:space="preserve"> nas dimensões </w:t>
      </w:r>
      <w:r w:rsidR="00C10996">
        <w:rPr>
          <w:rFonts w:ascii="Arial" w:hAnsi="Arial" w:cs="Arial"/>
          <w:sz w:val="24"/>
          <w:szCs w:val="24"/>
        </w:rPr>
        <w:t>65x65</w:t>
      </w:r>
      <w:r>
        <w:rPr>
          <w:rFonts w:ascii="Arial" w:hAnsi="Arial" w:cs="Arial"/>
          <w:sz w:val="24"/>
          <w:szCs w:val="24"/>
        </w:rPr>
        <w:t>(E=</w:t>
      </w:r>
      <w:r w:rsidR="00C10996">
        <w:rPr>
          <w:rFonts w:ascii="Arial" w:hAnsi="Arial" w:cs="Arial"/>
          <w:sz w:val="24"/>
          <w:szCs w:val="24"/>
        </w:rPr>
        <w:t>5</w:t>
      </w:r>
      <w:r>
        <w:rPr>
          <w:rFonts w:ascii="Arial" w:hAnsi="Arial" w:cs="Arial"/>
          <w:sz w:val="24"/>
          <w:szCs w:val="24"/>
        </w:rPr>
        <w:t xml:space="preserve">cm), </w:t>
      </w:r>
      <w:r w:rsidR="00D22545" w:rsidRPr="00D22545">
        <w:rPr>
          <w:rFonts w:ascii="Arial" w:hAnsi="Arial" w:cs="Arial"/>
          <w:sz w:val="24"/>
          <w:szCs w:val="24"/>
        </w:rPr>
        <w:t>requadrada com cantoneira "</w:t>
      </w:r>
      <w:r w:rsidR="00C10996">
        <w:rPr>
          <w:rFonts w:ascii="Arial" w:hAnsi="Arial" w:cs="Arial"/>
          <w:sz w:val="24"/>
          <w:szCs w:val="24"/>
        </w:rPr>
        <w:t>L</w:t>
      </w:r>
      <w:r w:rsidR="00D22545" w:rsidRPr="00D22545">
        <w:rPr>
          <w:rFonts w:ascii="Arial" w:hAnsi="Arial" w:cs="Arial"/>
          <w:sz w:val="24"/>
          <w:szCs w:val="24"/>
        </w:rPr>
        <w:t>" de alumínio anodizado de abas desiguais a=69mm x b = 30mm x e=1,20mm (0,317kg/m)</w:t>
      </w:r>
      <w:r w:rsidR="00D22545">
        <w:rPr>
          <w:rFonts w:ascii="Arial" w:hAnsi="Arial" w:cs="Arial"/>
          <w:sz w:val="24"/>
          <w:szCs w:val="24"/>
        </w:rPr>
        <w:t>, incluindo c</w:t>
      </w:r>
      <w:r w:rsidR="00D22545" w:rsidRPr="00D22545">
        <w:rPr>
          <w:rFonts w:ascii="Arial" w:hAnsi="Arial" w:cs="Arial"/>
          <w:sz w:val="24"/>
          <w:szCs w:val="24"/>
        </w:rPr>
        <w:t>aixilho em cantoneira "</w:t>
      </w:r>
      <w:r w:rsidR="00C10996">
        <w:rPr>
          <w:rFonts w:ascii="Arial" w:hAnsi="Arial" w:cs="Arial"/>
          <w:sz w:val="24"/>
          <w:szCs w:val="24"/>
        </w:rPr>
        <w:t>L</w:t>
      </w:r>
      <w:r w:rsidR="00D22545" w:rsidRPr="00D22545">
        <w:rPr>
          <w:rFonts w:ascii="Arial" w:hAnsi="Arial" w:cs="Arial"/>
          <w:sz w:val="24"/>
          <w:szCs w:val="24"/>
        </w:rPr>
        <w:t>" de alumínio para instalar na abertura do reservatório e encaixe da tampa</w:t>
      </w:r>
      <w:r w:rsidR="00D22545">
        <w:rPr>
          <w:rFonts w:ascii="Arial" w:hAnsi="Arial" w:cs="Arial"/>
          <w:sz w:val="24"/>
          <w:szCs w:val="24"/>
        </w:rPr>
        <w:t xml:space="preserve">, </w:t>
      </w:r>
      <w:r w:rsidRPr="00EE07CA">
        <w:rPr>
          <w:rFonts w:ascii="Arial" w:hAnsi="Arial" w:cs="Arial"/>
          <w:sz w:val="24"/>
          <w:szCs w:val="24"/>
        </w:rPr>
        <w:t xml:space="preserve">armação para execução de </w:t>
      </w:r>
      <w:r w:rsidRPr="00EE07CA">
        <w:rPr>
          <w:rFonts w:ascii="Arial" w:hAnsi="Arial" w:cs="Arial"/>
          <w:sz w:val="24"/>
          <w:szCs w:val="24"/>
        </w:rPr>
        <w:lastRenderedPageBreak/>
        <w:t>radier, piso de concreto ou laje sobre solo, com uso de tela Q-92</w:t>
      </w:r>
      <w:r>
        <w:rPr>
          <w:rFonts w:ascii="Arial" w:hAnsi="Arial" w:cs="Arial"/>
          <w:sz w:val="24"/>
          <w:szCs w:val="24"/>
        </w:rPr>
        <w:t xml:space="preserve">, O concreto a ser lançado </w:t>
      </w:r>
      <w:r w:rsidRPr="00EE07CA">
        <w:rPr>
          <w:rFonts w:ascii="Arial" w:hAnsi="Arial" w:cs="Arial"/>
          <w:sz w:val="24"/>
          <w:szCs w:val="24"/>
        </w:rPr>
        <w:t xml:space="preserve">FCK=25 MPA </w:t>
      </w:r>
      <w:r>
        <w:rPr>
          <w:rFonts w:ascii="Arial" w:hAnsi="Arial" w:cs="Arial"/>
          <w:sz w:val="24"/>
          <w:szCs w:val="24"/>
        </w:rPr>
        <w:t xml:space="preserve">para </w:t>
      </w:r>
      <w:r w:rsidRPr="00EE07CA">
        <w:rPr>
          <w:rFonts w:ascii="Arial" w:hAnsi="Arial" w:cs="Arial"/>
          <w:sz w:val="24"/>
          <w:szCs w:val="24"/>
        </w:rPr>
        <w:t>laje</w:t>
      </w:r>
      <w:r w:rsidR="00D22545">
        <w:rPr>
          <w:rFonts w:ascii="Arial" w:hAnsi="Arial" w:cs="Arial"/>
          <w:sz w:val="24"/>
          <w:szCs w:val="24"/>
        </w:rPr>
        <w:t>.</w:t>
      </w:r>
    </w:p>
    <w:p w14:paraId="7134ADE0" w14:textId="0CFF5407" w:rsidR="00961432" w:rsidRDefault="00961432" w:rsidP="00D07976">
      <w:pPr>
        <w:spacing w:after="0" w:line="360" w:lineRule="auto"/>
        <w:jc w:val="both"/>
        <w:rPr>
          <w:rFonts w:ascii="Arial" w:hAnsi="Arial" w:cs="Arial"/>
          <w:sz w:val="24"/>
          <w:szCs w:val="24"/>
        </w:rPr>
      </w:pPr>
    </w:p>
    <w:p w14:paraId="2AB824D7" w14:textId="6279D9CB" w:rsidR="00961432" w:rsidRDefault="00961432" w:rsidP="00FA0DFE">
      <w:pPr>
        <w:spacing w:after="0" w:line="360" w:lineRule="auto"/>
        <w:jc w:val="both"/>
        <w:rPr>
          <w:rFonts w:ascii="Arial" w:hAnsi="Arial" w:cs="Arial"/>
          <w:b/>
          <w:bCs/>
          <w:sz w:val="24"/>
          <w:szCs w:val="24"/>
        </w:rPr>
      </w:pPr>
      <w:r>
        <w:rPr>
          <w:rFonts w:ascii="Arial" w:hAnsi="Arial" w:cs="Arial"/>
          <w:b/>
          <w:bCs/>
          <w:sz w:val="24"/>
          <w:szCs w:val="24"/>
        </w:rPr>
        <w:t>3.3.</w:t>
      </w:r>
      <w:r w:rsidR="00F77059">
        <w:rPr>
          <w:rFonts w:ascii="Arial" w:hAnsi="Arial" w:cs="Arial"/>
          <w:b/>
          <w:bCs/>
          <w:sz w:val="24"/>
          <w:szCs w:val="24"/>
        </w:rPr>
        <w:t>4</w:t>
      </w:r>
      <w:r>
        <w:rPr>
          <w:rFonts w:ascii="Arial" w:hAnsi="Arial" w:cs="Arial"/>
          <w:b/>
          <w:bCs/>
          <w:sz w:val="24"/>
          <w:szCs w:val="24"/>
        </w:rPr>
        <w:t>.</w:t>
      </w:r>
      <w:r w:rsidR="006F144D">
        <w:rPr>
          <w:rFonts w:ascii="Arial" w:hAnsi="Arial" w:cs="Arial"/>
          <w:b/>
          <w:bCs/>
          <w:sz w:val="24"/>
          <w:szCs w:val="24"/>
        </w:rPr>
        <w:t>2</w:t>
      </w:r>
      <w:r>
        <w:rPr>
          <w:rFonts w:ascii="Arial" w:hAnsi="Arial" w:cs="Arial"/>
          <w:b/>
          <w:bCs/>
          <w:sz w:val="24"/>
          <w:szCs w:val="24"/>
        </w:rPr>
        <w:t xml:space="preserve"> MESO</w:t>
      </w:r>
      <w:r w:rsidR="006F144D">
        <w:rPr>
          <w:rFonts w:ascii="Arial" w:hAnsi="Arial" w:cs="Arial"/>
          <w:b/>
          <w:bCs/>
          <w:sz w:val="24"/>
          <w:szCs w:val="24"/>
        </w:rPr>
        <w:t>/SUPERESTRUTURA</w:t>
      </w:r>
    </w:p>
    <w:p w14:paraId="3A474884" w14:textId="42ED7EEF" w:rsidR="00961432" w:rsidRPr="001857B5" w:rsidRDefault="006F144D" w:rsidP="00D07976">
      <w:pPr>
        <w:spacing w:after="0" w:line="360" w:lineRule="auto"/>
        <w:jc w:val="both"/>
        <w:rPr>
          <w:rFonts w:ascii="Arial" w:hAnsi="Arial" w:cs="Arial"/>
          <w:sz w:val="24"/>
          <w:szCs w:val="24"/>
        </w:rPr>
      </w:pPr>
      <w:r w:rsidRPr="001857B5">
        <w:rPr>
          <w:rFonts w:ascii="Arial" w:hAnsi="Arial" w:cs="Arial"/>
          <w:sz w:val="24"/>
          <w:szCs w:val="24"/>
        </w:rPr>
        <w:t xml:space="preserve">As formas para fabricação </w:t>
      </w:r>
      <w:r>
        <w:rPr>
          <w:rFonts w:ascii="Arial" w:hAnsi="Arial" w:cs="Arial"/>
          <w:sz w:val="24"/>
          <w:szCs w:val="24"/>
        </w:rPr>
        <w:t>das</w:t>
      </w:r>
      <w:r w:rsidRPr="001857B5">
        <w:rPr>
          <w:rFonts w:ascii="Arial" w:hAnsi="Arial" w:cs="Arial"/>
          <w:sz w:val="24"/>
          <w:szCs w:val="24"/>
        </w:rPr>
        <w:t xml:space="preserve"> vigas e pilares serão de madeira serrada com espessura de 25mm com até 4 utilizações</w:t>
      </w:r>
      <w:r>
        <w:rPr>
          <w:rFonts w:ascii="Arial" w:hAnsi="Arial" w:cs="Arial"/>
          <w:sz w:val="24"/>
          <w:szCs w:val="24"/>
        </w:rPr>
        <w:t xml:space="preserve"> e para forma de laje considerar chapa de madeira compensada resinada com até 2 utilizações, </w:t>
      </w:r>
      <w:r w:rsidR="00CC4C06" w:rsidRPr="00CC4C06">
        <w:rPr>
          <w:rFonts w:ascii="Arial" w:hAnsi="Arial" w:cs="Arial"/>
          <w:sz w:val="24"/>
          <w:szCs w:val="24"/>
        </w:rPr>
        <w:t>uso de aço CA-50 e CA-60</w:t>
      </w:r>
      <w:r w:rsidR="00CC4C06">
        <w:rPr>
          <w:rFonts w:ascii="Arial" w:hAnsi="Arial" w:cs="Arial"/>
          <w:sz w:val="24"/>
          <w:szCs w:val="24"/>
        </w:rPr>
        <w:t xml:space="preserve"> conforme detalhamento no projeto estrutural.</w:t>
      </w:r>
    </w:p>
    <w:p w14:paraId="637EB4E3" w14:textId="623A2328" w:rsidR="0070601B" w:rsidRDefault="00693013" w:rsidP="00D07976">
      <w:pPr>
        <w:spacing w:after="0" w:line="360" w:lineRule="auto"/>
        <w:jc w:val="both"/>
        <w:rPr>
          <w:rFonts w:ascii="Arial" w:hAnsi="Arial" w:cs="Arial"/>
          <w:sz w:val="24"/>
          <w:szCs w:val="24"/>
        </w:rPr>
      </w:pPr>
      <w:r>
        <w:rPr>
          <w:rFonts w:ascii="Arial" w:hAnsi="Arial" w:cs="Arial"/>
          <w:sz w:val="24"/>
          <w:szCs w:val="24"/>
        </w:rPr>
        <w:t>O concreto a ser lançado nas vigas</w:t>
      </w:r>
      <w:r w:rsidR="00052A30">
        <w:rPr>
          <w:rFonts w:ascii="Arial" w:hAnsi="Arial" w:cs="Arial"/>
          <w:sz w:val="24"/>
          <w:szCs w:val="24"/>
        </w:rPr>
        <w:t xml:space="preserve">, </w:t>
      </w:r>
      <w:r>
        <w:rPr>
          <w:rFonts w:ascii="Arial" w:hAnsi="Arial" w:cs="Arial"/>
          <w:sz w:val="24"/>
          <w:szCs w:val="24"/>
        </w:rPr>
        <w:t>pilares</w:t>
      </w:r>
      <w:r w:rsidR="00052A30">
        <w:rPr>
          <w:rFonts w:ascii="Arial" w:hAnsi="Arial" w:cs="Arial"/>
          <w:sz w:val="24"/>
          <w:szCs w:val="24"/>
        </w:rPr>
        <w:t xml:space="preserve"> e laje será o </w:t>
      </w:r>
      <w:r w:rsidR="00052A30" w:rsidRPr="00052A30">
        <w:rPr>
          <w:rFonts w:ascii="Arial" w:hAnsi="Arial" w:cs="Arial"/>
          <w:sz w:val="24"/>
          <w:szCs w:val="24"/>
        </w:rPr>
        <w:t>concreto usinado bombeável</w:t>
      </w:r>
      <w:r w:rsidR="00052A30">
        <w:rPr>
          <w:rFonts w:ascii="Arial" w:hAnsi="Arial" w:cs="Arial"/>
          <w:sz w:val="24"/>
          <w:szCs w:val="24"/>
        </w:rPr>
        <w:t xml:space="preserve"> FCK 25MPA</w:t>
      </w:r>
      <w:r w:rsidR="00052A30" w:rsidRPr="00052A30">
        <w:rPr>
          <w:rFonts w:ascii="Arial" w:hAnsi="Arial" w:cs="Arial"/>
          <w:sz w:val="24"/>
          <w:szCs w:val="24"/>
        </w:rPr>
        <w:t>, com brita 0 e 1, SLUMP = 190 +/- 20 mm</w:t>
      </w:r>
      <w:r w:rsidR="00052A30">
        <w:rPr>
          <w:rFonts w:ascii="Arial" w:hAnsi="Arial" w:cs="Arial"/>
          <w:sz w:val="24"/>
          <w:szCs w:val="24"/>
        </w:rPr>
        <w:t>.</w:t>
      </w:r>
    </w:p>
    <w:p w14:paraId="3D7B88FB" w14:textId="4C7D09DE" w:rsidR="00693013" w:rsidRDefault="00E960AE" w:rsidP="00D07976">
      <w:pPr>
        <w:spacing w:after="0" w:line="360" w:lineRule="auto"/>
        <w:jc w:val="both"/>
        <w:rPr>
          <w:rFonts w:ascii="Arial" w:hAnsi="Arial" w:cs="Arial"/>
          <w:sz w:val="24"/>
          <w:szCs w:val="24"/>
        </w:rPr>
      </w:pPr>
      <w:r>
        <w:rPr>
          <w:rFonts w:ascii="Arial" w:hAnsi="Arial" w:cs="Arial"/>
          <w:sz w:val="24"/>
          <w:szCs w:val="24"/>
        </w:rPr>
        <w:t>Para os vãos de porta e abertura para atendimento ao cliente deverão ser inseridos vergas</w:t>
      </w:r>
      <w:r w:rsidR="00C10996">
        <w:rPr>
          <w:rFonts w:ascii="Arial" w:hAnsi="Arial" w:cs="Arial"/>
          <w:sz w:val="24"/>
          <w:szCs w:val="24"/>
        </w:rPr>
        <w:t>.</w:t>
      </w:r>
    </w:p>
    <w:p w14:paraId="1D420460" w14:textId="08AE8EC6" w:rsidR="00E960AE" w:rsidRDefault="00E960AE" w:rsidP="00D07976">
      <w:pPr>
        <w:spacing w:after="0" w:line="360" w:lineRule="auto"/>
        <w:jc w:val="both"/>
        <w:rPr>
          <w:rFonts w:ascii="Arial" w:hAnsi="Arial" w:cs="Arial"/>
          <w:sz w:val="24"/>
          <w:szCs w:val="24"/>
        </w:rPr>
      </w:pPr>
    </w:p>
    <w:p w14:paraId="7962FC99" w14:textId="18270E0F" w:rsidR="00E960AE" w:rsidRDefault="00E960AE" w:rsidP="00FA0DFE">
      <w:pPr>
        <w:spacing w:after="0" w:line="360" w:lineRule="auto"/>
        <w:jc w:val="both"/>
        <w:rPr>
          <w:rFonts w:ascii="Arial" w:hAnsi="Arial" w:cs="Arial"/>
          <w:b/>
          <w:bCs/>
          <w:sz w:val="24"/>
          <w:szCs w:val="24"/>
        </w:rPr>
      </w:pPr>
      <w:r>
        <w:rPr>
          <w:rFonts w:ascii="Arial" w:hAnsi="Arial" w:cs="Arial"/>
          <w:b/>
          <w:bCs/>
          <w:sz w:val="24"/>
          <w:szCs w:val="24"/>
        </w:rPr>
        <w:t>3.3.</w:t>
      </w:r>
      <w:r w:rsidR="00F77059">
        <w:rPr>
          <w:rFonts w:ascii="Arial" w:hAnsi="Arial" w:cs="Arial"/>
          <w:b/>
          <w:bCs/>
          <w:sz w:val="24"/>
          <w:szCs w:val="24"/>
        </w:rPr>
        <w:t>4</w:t>
      </w:r>
      <w:r>
        <w:rPr>
          <w:rFonts w:ascii="Arial" w:hAnsi="Arial" w:cs="Arial"/>
          <w:b/>
          <w:bCs/>
          <w:sz w:val="24"/>
          <w:szCs w:val="24"/>
        </w:rPr>
        <w:t>.</w:t>
      </w:r>
      <w:r w:rsidR="00806F3C">
        <w:rPr>
          <w:rFonts w:ascii="Arial" w:hAnsi="Arial" w:cs="Arial"/>
          <w:b/>
          <w:bCs/>
          <w:sz w:val="24"/>
          <w:szCs w:val="24"/>
        </w:rPr>
        <w:t>3</w:t>
      </w:r>
      <w:r>
        <w:rPr>
          <w:rFonts w:ascii="Arial" w:hAnsi="Arial" w:cs="Arial"/>
          <w:b/>
          <w:bCs/>
          <w:sz w:val="24"/>
          <w:szCs w:val="24"/>
        </w:rPr>
        <w:t xml:space="preserve"> VEDAÇÃO</w:t>
      </w:r>
    </w:p>
    <w:p w14:paraId="0821090A" w14:textId="387D951C" w:rsidR="00E960AE" w:rsidRDefault="00E960AE" w:rsidP="00D07976">
      <w:pPr>
        <w:spacing w:after="0" w:line="360" w:lineRule="auto"/>
        <w:jc w:val="both"/>
        <w:rPr>
          <w:rFonts w:ascii="Arial" w:hAnsi="Arial" w:cs="Arial"/>
          <w:sz w:val="24"/>
          <w:szCs w:val="24"/>
        </w:rPr>
      </w:pPr>
      <w:r>
        <w:rPr>
          <w:rFonts w:ascii="Arial" w:hAnsi="Arial" w:cs="Arial"/>
          <w:sz w:val="24"/>
          <w:szCs w:val="24"/>
        </w:rPr>
        <w:t xml:space="preserve">As vedações </w:t>
      </w:r>
      <w:r w:rsidR="00806F3C">
        <w:rPr>
          <w:rFonts w:ascii="Arial" w:hAnsi="Arial" w:cs="Arial"/>
          <w:sz w:val="24"/>
          <w:szCs w:val="24"/>
        </w:rPr>
        <w:t xml:space="preserve">serão </w:t>
      </w:r>
      <w:r>
        <w:rPr>
          <w:rFonts w:ascii="Arial" w:hAnsi="Arial" w:cs="Arial"/>
          <w:sz w:val="24"/>
          <w:szCs w:val="24"/>
        </w:rPr>
        <w:t>constituídas de alvenaria de blocos cerâmicos furados na horizontal 9x19x19(</w:t>
      </w:r>
      <w:r w:rsidR="00806F3C">
        <w:rPr>
          <w:rFonts w:ascii="Arial" w:hAnsi="Arial" w:cs="Arial"/>
          <w:sz w:val="24"/>
          <w:szCs w:val="24"/>
        </w:rPr>
        <w:t>E=</w:t>
      </w:r>
      <w:r>
        <w:rPr>
          <w:rFonts w:ascii="Arial" w:hAnsi="Arial" w:cs="Arial"/>
          <w:sz w:val="24"/>
          <w:szCs w:val="24"/>
        </w:rPr>
        <w:t>9cm</w:t>
      </w:r>
      <w:r w:rsidR="009C3A6E">
        <w:rPr>
          <w:rFonts w:ascii="Arial" w:hAnsi="Arial" w:cs="Arial"/>
          <w:sz w:val="24"/>
          <w:szCs w:val="24"/>
        </w:rPr>
        <w:t xml:space="preserve">) assentados e rejuntados com </w:t>
      </w:r>
      <w:r w:rsidR="009C3A6E" w:rsidRPr="009C3A6E">
        <w:rPr>
          <w:rFonts w:ascii="Arial" w:hAnsi="Arial" w:cs="Arial"/>
          <w:sz w:val="24"/>
          <w:szCs w:val="24"/>
        </w:rPr>
        <w:t>argamassa traço 1:2:8 (em volume de cimento, cal e areia média úmida) preparo mecânico com betoneira 400</w:t>
      </w:r>
      <w:r w:rsidR="00806F3C">
        <w:rPr>
          <w:rFonts w:ascii="Arial" w:hAnsi="Arial" w:cs="Arial"/>
          <w:sz w:val="24"/>
          <w:szCs w:val="24"/>
        </w:rPr>
        <w:t>L.</w:t>
      </w:r>
    </w:p>
    <w:p w14:paraId="44CE3301" w14:textId="77777777" w:rsidR="00806F3C" w:rsidRPr="00E960AE" w:rsidRDefault="00806F3C" w:rsidP="00D07976">
      <w:pPr>
        <w:spacing w:after="0" w:line="360" w:lineRule="auto"/>
        <w:jc w:val="both"/>
        <w:rPr>
          <w:rFonts w:ascii="Arial" w:hAnsi="Arial" w:cs="Arial"/>
          <w:sz w:val="24"/>
          <w:szCs w:val="24"/>
        </w:rPr>
      </w:pPr>
    </w:p>
    <w:p w14:paraId="1037C59B" w14:textId="65B83BB3" w:rsidR="00E960AE" w:rsidRDefault="00806F3C" w:rsidP="00D07976">
      <w:pPr>
        <w:spacing w:after="0" w:line="360" w:lineRule="auto"/>
        <w:jc w:val="both"/>
        <w:rPr>
          <w:rFonts w:ascii="Arial" w:hAnsi="Arial" w:cs="Arial"/>
          <w:b/>
          <w:bCs/>
          <w:sz w:val="24"/>
          <w:szCs w:val="24"/>
        </w:rPr>
      </w:pPr>
      <w:r>
        <w:rPr>
          <w:rFonts w:ascii="Arial" w:hAnsi="Arial" w:cs="Arial"/>
          <w:b/>
          <w:bCs/>
          <w:sz w:val="24"/>
          <w:szCs w:val="24"/>
        </w:rPr>
        <w:t>3.3.</w:t>
      </w:r>
      <w:r w:rsidR="00F77059">
        <w:rPr>
          <w:rFonts w:ascii="Arial" w:hAnsi="Arial" w:cs="Arial"/>
          <w:b/>
          <w:bCs/>
          <w:sz w:val="24"/>
          <w:szCs w:val="24"/>
        </w:rPr>
        <w:t>5</w:t>
      </w:r>
      <w:r>
        <w:rPr>
          <w:rFonts w:ascii="Arial" w:hAnsi="Arial" w:cs="Arial"/>
          <w:b/>
          <w:bCs/>
          <w:sz w:val="24"/>
          <w:szCs w:val="24"/>
        </w:rPr>
        <w:t xml:space="preserve"> INSTALAÇÕES </w:t>
      </w:r>
    </w:p>
    <w:p w14:paraId="4D9506E8" w14:textId="43E19379" w:rsidR="00B74202" w:rsidRPr="00B74202" w:rsidRDefault="00B74202" w:rsidP="00FA0DFE">
      <w:pPr>
        <w:spacing w:after="0" w:line="360" w:lineRule="auto"/>
        <w:jc w:val="both"/>
        <w:rPr>
          <w:rFonts w:ascii="Arial" w:hAnsi="Arial" w:cs="Arial"/>
          <w:b/>
          <w:bCs/>
          <w:sz w:val="24"/>
          <w:szCs w:val="24"/>
        </w:rPr>
      </w:pPr>
      <w:r w:rsidRPr="00B74202">
        <w:rPr>
          <w:rFonts w:ascii="Arial" w:hAnsi="Arial" w:cs="Arial"/>
          <w:b/>
          <w:bCs/>
          <w:sz w:val="24"/>
          <w:szCs w:val="24"/>
        </w:rPr>
        <w:t>3.3.</w:t>
      </w:r>
      <w:r w:rsidR="00F77059">
        <w:rPr>
          <w:rFonts w:ascii="Arial" w:hAnsi="Arial" w:cs="Arial"/>
          <w:b/>
          <w:bCs/>
          <w:sz w:val="24"/>
          <w:szCs w:val="24"/>
        </w:rPr>
        <w:t>5</w:t>
      </w:r>
      <w:r w:rsidRPr="00B74202">
        <w:rPr>
          <w:rFonts w:ascii="Arial" w:hAnsi="Arial" w:cs="Arial"/>
          <w:b/>
          <w:bCs/>
          <w:sz w:val="24"/>
          <w:szCs w:val="24"/>
        </w:rPr>
        <w:t>.1 HIDRÁULICAS</w:t>
      </w:r>
    </w:p>
    <w:p w14:paraId="0202CBBF" w14:textId="77777777" w:rsidR="00B74202" w:rsidRDefault="00B74202" w:rsidP="00D07976">
      <w:pPr>
        <w:spacing w:after="0" w:line="360" w:lineRule="auto"/>
        <w:jc w:val="both"/>
        <w:rPr>
          <w:rFonts w:ascii="Arial" w:hAnsi="Arial" w:cs="Arial"/>
          <w:sz w:val="24"/>
          <w:szCs w:val="24"/>
        </w:rPr>
      </w:pPr>
    </w:p>
    <w:p w14:paraId="7D1641EF" w14:textId="1BD198DB" w:rsidR="0060258A" w:rsidRDefault="0060258A" w:rsidP="00D07976">
      <w:pPr>
        <w:spacing w:after="0" w:line="360" w:lineRule="auto"/>
        <w:jc w:val="both"/>
        <w:rPr>
          <w:rFonts w:ascii="Arial" w:hAnsi="Arial" w:cs="Arial"/>
          <w:sz w:val="24"/>
          <w:szCs w:val="24"/>
        </w:rPr>
      </w:pPr>
      <w:r>
        <w:rPr>
          <w:rFonts w:ascii="Arial" w:hAnsi="Arial" w:cs="Arial"/>
          <w:sz w:val="24"/>
          <w:szCs w:val="24"/>
        </w:rPr>
        <w:t>Compostas por tubos</w:t>
      </w:r>
      <w:r w:rsidR="00D22545">
        <w:rPr>
          <w:rFonts w:ascii="Arial" w:hAnsi="Arial" w:cs="Arial"/>
          <w:sz w:val="24"/>
          <w:szCs w:val="24"/>
        </w:rPr>
        <w:t xml:space="preserve">, </w:t>
      </w:r>
      <w:r w:rsidR="00B74202">
        <w:rPr>
          <w:rFonts w:ascii="Arial" w:hAnsi="Arial" w:cs="Arial"/>
          <w:sz w:val="24"/>
          <w:szCs w:val="24"/>
        </w:rPr>
        <w:t>válvulas</w:t>
      </w:r>
      <w:r w:rsidR="00D22545">
        <w:rPr>
          <w:rFonts w:ascii="Arial" w:hAnsi="Arial" w:cs="Arial"/>
          <w:sz w:val="24"/>
          <w:szCs w:val="24"/>
        </w:rPr>
        <w:t xml:space="preserve"> e </w:t>
      </w:r>
      <w:r>
        <w:rPr>
          <w:rFonts w:ascii="Arial" w:hAnsi="Arial" w:cs="Arial"/>
          <w:sz w:val="24"/>
          <w:szCs w:val="24"/>
        </w:rPr>
        <w:t xml:space="preserve">conexões em PVC soldável, </w:t>
      </w:r>
      <w:r w:rsidR="00D22545">
        <w:rPr>
          <w:rFonts w:ascii="Arial" w:hAnsi="Arial" w:cs="Arial"/>
          <w:sz w:val="24"/>
          <w:szCs w:val="24"/>
        </w:rPr>
        <w:t>registros,</w:t>
      </w:r>
      <w:r w:rsidR="00B74202">
        <w:rPr>
          <w:rFonts w:ascii="Arial" w:hAnsi="Arial" w:cs="Arial"/>
          <w:sz w:val="24"/>
          <w:szCs w:val="24"/>
        </w:rPr>
        <w:t xml:space="preserve"> bomba centr</w:t>
      </w:r>
      <w:r w:rsidR="00D5420F">
        <w:rPr>
          <w:rFonts w:ascii="Arial" w:hAnsi="Arial" w:cs="Arial"/>
          <w:sz w:val="24"/>
          <w:szCs w:val="24"/>
        </w:rPr>
        <w:t>í</w:t>
      </w:r>
      <w:r w:rsidR="00B74202">
        <w:rPr>
          <w:rFonts w:ascii="Arial" w:hAnsi="Arial" w:cs="Arial"/>
          <w:sz w:val="24"/>
          <w:szCs w:val="24"/>
        </w:rPr>
        <w:t>fuga (monofásica, 0,5 CV ou 0,49 HP, 6 a 20m, vazão 1,2 a 8,3 m³/h</w:t>
      </w:r>
      <w:r w:rsidR="00AA5860">
        <w:rPr>
          <w:rFonts w:ascii="Arial" w:hAnsi="Arial" w:cs="Arial"/>
          <w:sz w:val="24"/>
          <w:szCs w:val="24"/>
        </w:rPr>
        <w:t>),</w:t>
      </w:r>
      <w:r w:rsidR="00D22545">
        <w:rPr>
          <w:rFonts w:ascii="Arial" w:hAnsi="Arial" w:cs="Arial"/>
          <w:sz w:val="24"/>
          <w:szCs w:val="24"/>
        </w:rPr>
        <w:t xml:space="preserve"> </w:t>
      </w:r>
      <w:r>
        <w:rPr>
          <w:rFonts w:ascii="Arial" w:hAnsi="Arial" w:cs="Arial"/>
          <w:sz w:val="24"/>
          <w:szCs w:val="24"/>
        </w:rPr>
        <w:t>reservatório elevado com capacidade de 1000L</w:t>
      </w:r>
      <w:r w:rsidR="002A1E78">
        <w:rPr>
          <w:rFonts w:ascii="Arial" w:hAnsi="Arial" w:cs="Arial"/>
          <w:sz w:val="24"/>
          <w:szCs w:val="24"/>
        </w:rPr>
        <w:t xml:space="preserve"> e</w:t>
      </w:r>
      <w:r>
        <w:rPr>
          <w:rFonts w:ascii="Arial" w:hAnsi="Arial" w:cs="Arial"/>
          <w:sz w:val="24"/>
          <w:szCs w:val="24"/>
        </w:rPr>
        <w:t xml:space="preserve"> reservatório inferior com capacidade </w:t>
      </w:r>
      <w:r w:rsidRPr="00CC4C06">
        <w:rPr>
          <w:rFonts w:ascii="Arial" w:hAnsi="Arial" w:cs="Arial"/>
          <w:sz w:val="24"/>
          <w:szCs w:val="24"/>
        </w:rPr>
        <w:t xml:space="preserve">de </w:t>
      </w:r>
      <w:r w:rsidR="00CC4C06" w:rsidRPr="00CC4C06">
        <w:rPr>
          <w:rFonts w:ascii="Arial" w:hAnsi="Arial" w:cs="Arial"/>
          <w:sz w:val="24"/>
          <w:szCs w:val="24"/>
        </w:rPr>
        <w:t>5</w:t>
      </w:r>
      <w:r w:rsidRPr="00CC4C06">
        <w:rPr>
          <w:rFonts w:ascii="Arial" w:hAnsi="Arial" w:cs="Arial"/>
          <w:sz w:val="24"/>
          <w:szCs w:val="24"/>
        </w:rPr>
        <w:t>000L</w:t>
      </w:r>
      <w:r w:rsidR="002A1E78">
        <w:rPr>
          <w:rFonts w:ascii="Arial" w:hAnsi="Arial" w:cs="Arial"/>
          <w:sz w:val="24"/>
          <w:szCs w:val="24"/>
        </w:rPr>
        <w:t xml:space="preserve">; kit de registro </w:t>
      </w:r>
      <w:r w:rsidR="003A7FFB">
        <w:rPr>
          <w:rFonts w:ascii="Arial" w:hAnsi="Arial" w:cs="Arial"/>
          <w:sz w:val="24"/>
          <w:szCs w:val="24"/>
        </w:rPr>
        <w:t xml:space="preserve">de gaveta bruto de latão ¾, inclusive conexões; torneira metálica cromada de bancada com bica móvel e arejador ½”, manopla e canopla cromada; </w:t>
      </w:r>
      <w:r w:rsidR="005426C2">
        <w:rPr>
          <w:rFonts w:ascii="Arial" w:hAnsi="Arial" w:cs="Arial"/>
          <w:sz w:val="24"/>
          <w:szCs w:val="24"/>
        </w:rPr>
        <w:t>Bancada/</w:t>
      </w:r>
      <w:r w:rsidR="003A7FFB">
        <w:rPr>
          <w:rFonts w:ascii="Arial" w:hAnsi="Arial" w:cs="Arial"/>
          <w:sz w:val="24"/>
          <w:szCs w:val="24"/>
        </w:rPr>
        <w:t>pia em aço inox com uma cuba central</w:t>
      </w:r>
      <w:r w:rsidR="005426C2">
        <w:rPr>
          <w:rFonts w:ascii="Arial" w:hAnsi="Arial" w:cs="Arial"/>
          <w:sz w:val="24"/>
          <w:szCs w:val="24"/>
        </w:rPr>
        <w:t>, com válvula, lisa</w:t>
      </w:r>
      <w:r w:rsidR="003A7FFB">
        <w:rPr>
          <w:rFonts w:ascii="Arial" w:hAnsi="Arial" w:cs="Arial"/>
          <w:sz w:val="24"/>
          <w:szCs w:val="24"/>
        </w:rPr>
        <w:t xml:space="preserve"> </w:t>
      </w:r>
      <w:r w:rsidR="005426C2">
        <w:rPr>
          <w:rFonts w:ascii="Arial" w:hAnsi="Arial" w:cs="Arial"/>
          <w:sz w:val="24"/>
          <w:szCs w:val="24"/>
        </w:rPr>
        <w:t>(</w:t>
      </w:r>
      <w:r w:rsidR="003A7FFB">
        <w:rPr>
          <w:rFonts w:ascii="Arial" w:hAnsi="Arial" w:cs="Arial"/>
          <w:sz w:val="24"/>
          <w:szCs w:val="24"/>
        </w:rPr>
        <w:t>sem escorredor</w:t>
      </w:r>
      <w:r w:rsidR="005426C2">
        <w:rPr>
          <w:rFonts w:ascii="Arial" w:hAnsi="Arial" w:cs="Arial"/>
          <w:sz w:val="24"/>
          <w:szCs w:val="24"/>
        </w:rPr>
        <w:t>)</w:t>
      </w:r>
      <w:r w:rsidR="003A7FFB">
        <w:rPr>
          <w:rFonts w:ascii="Arial" w:hAnsi="Arial" w:cs="Arial"/>
          <w:sz w:val="24"/>
          <w:szCs w:val="24"/>
        </w:rPr>
        <w:t xml:space="preserve"> nas dimensões de 1,20x0,55m.</w:t>
      </w:r>
    </w:p>
    <w:p w14:paraId="24E91EF1" w14:textId="77777777" w:rsidR="00D22545" w:rsidRDefault="00D22545" w:rsidP="00D07976">
      <w:pPr>
        <w:spacing w:after="0" w:line="360" w:lineRule="auto"/>
        <w:jc w:val="both"/>
        <w:rPr>
          <w:rFonts w:ascii="Arial" w:hAnsi="Arial" w:cs="Arial"/>
          <w:sz w:val="24"/>
          <w:szCs w:val="24"/>
        </w:rPr>
      </w:pPr>
    </w:p>
    <w:p w14:paraId="2FD6148D" w14:textId="404F1E13" w:rsidR="0060258A" w:rsidRDefault="0060258A" w:rsidP="00D07976">
      <w:pPr>
        <w:spacing w:after="0" w:line="360" w:lineRule="auto"/>
        <w:jc w:val="both"/>
        <w:rPr>
          <w:rFonts w:ascii="Arial" w:hAnsi="Arial" w:cs="Arial"/>
          <w:sz w:val="24"/>
          <w:szCs w:val="24"/>
        </w:rPr>
      </w:pPr>
      <w:r>
        <w:rPr>
          <w:rFonts w:ascii="Arial" w:hAnsi="Arial" w:cs="Arial"/>
          <w:sz w:val="24"/>
          <w:szCs w:val="24"/>
        </w:rPr>
        <w:lastRenderedPageBreak/>
        <w:t xml:space="preserve">A drenagem das cobertas dos quiosques </w:t>
      </w:r>
      <w:r w:rsidR="00BD4CEC">
        <w:rPr>
          <w:rFonts w:ascii="Arial" w:hAnsi="Arial" w:cs="Arial"/>
          <w:sz w:val="24"/>
          <w:szCs w:val="24"/>
        </w:rPr>
        <w:t xml:space="preserve">será superficial com inclinação para o tubo de </w:t>
      </w:r>
      <w:r w:rsidR="002A549F">
        <w:rPr>
          <w:rFonts w:ascii="Arial" w:hAnsi="Arial" w:cs="Arial"/>
          <w:sz w:val="24"/>
          <w:szCs w:val="24"/>
        </w:rPr>
        <w:t>queda (</w:t>
      </w:r>
      <w:r w:rsidR="00BD4CEC">
        <w:rPr>
          <w:rFonts w:ascii="Arial" w:hAnsi="Arial" w:cs="Arial"/>
          <w:sz w:val="24"/>
          <w:szCs w:val="24"/>
        </w:rPr>
        <w:t>protegido por grelha metálica – ralo)</w:t>
      </w:r>
      <w:r w:rsidR="002A1E78">
        <w:rPr>
          <w:rFonts w:ascii="Arial" w:hAnsi="Arial" w:cs="Arial"/>
          <w:sz w:val="24"/>
          <w:szCs w:val="24"/>
        </w:rPr>
        <w:t>.</w:t>
      </w:r>
    </w:p>
    <w:p w14:paraId="3641A7E1" w14:textId="0FD23F94" w:rsidR="00B74202" w:rsidRDefault="00B74202" w:rsidP="00D07976">
      <w:pPr>
        <w:spacing w:after="0" w:line="360" w:lineRule="auto"/>
        <w:jc w:val="both"/>
        <w:rPr>
          <w:rFonts w:ascii="Arial" w:hAnsi="Arial" w:cs="Arial"/>
          <w:sz w:val="24"/>
          <w:szCs w:val="24"/>
        </w:rPr>
      </w:pPr>
    </w:p>
    <w:p w14:paraId="0FDDC645" w14:textId="124372EC" w:rsidR="00B74202" w:rsidRPr="00B74202" w:rsidRDefault="00B74202" w:rsidP="008A36E8">
      <w:pPr>
        <w:spacing w:after="0" w:line="360" w:lineRule="auto"/>
        <w:jc w:val="both"/>
        <w:rPr>
          <w:rFonts w:ascii="Arial" w:hAnsi="Arial" w:cs="Arial"/>
          <w:b/>
          <w:bCs/>
          <w:sz w:val="24"/>
          <w:szCs w:val="24"/>
        </w:rPr>
      </w:pPr>
      <w:r w:rsidRPr="00B74202">
        <w:rPr>
          <w:rFonts w:ascii="Arial" w:hAnsi="Arial" w:cs="Arial"/>
          <w:b/>
          <w:bCs/>
          <w:sz w:val="24"/>
          <w:szCs w:val="24"/>
        </w:rPr>
        <w:t>3.3.</w:t>
      </w:r>
      <w:r w:rsidR="00F77059">
        <w:rPr>
          <w:rFonts w:ascii="Arial" w:hAnsi="Arial" w:cs="Arial"/>
          <w:b/>
          <w:bCs/>
          <w:sz w:val="24"/>
          <w:szCs w:val="24"/>
        </w:rPr>
        <w:t>5</w:t>
      </w:r>
      <w:r w:rsidRPr="00B74202">
        <w:rPr>
          <w:rFonts w:ascii="Arial" w:hAnsi="Arial" w:cs="Arial"/>
          <w:b/>
          <w:bCs/>
          <w:sz w:val="24"/>
          <w:szCs w:val="24"/>
        </w:rPr>
        <w:t>.2 ESGOTO</w:t>
      </w:r>
    </w:p>
    <w:p w14:paraId="500B3D64" w14:textId="466745C7" w:rsidR="00FF2734" w:rsidRDefault="00FF2734" w:rsidP="00FF2734">
      <w:pPr>
        <w:spacing w:after="0" w:line="360" w:lineRule="auto"/>
        <w:jc w:val="both"/>
        <w:rPr>
          <w:rFonts w:ascii="Arial" w:hAnsi="Arial" w:cs="Arial"/>
          <w:sz w:val="24"/>
          <w:szCs w:val="24"/>
        </w:rPr>
      </w:pPr>
      <w:r>
        <w:rPr>
          <w:rFonts w:ascii="Arial" w:hAnsi="Arial" w:cs="Arial"/>
          <w:sz w:val="24"/>
          <w:szCs w:val="24"/>
        </w:rPr>
        <w:t>Compost</w:t>
      </w:r>
      <w:r w:rsidR="00455B8F">
        <w:rPr>
          <w:rFonts w:ascii="Arial" w:hAnsi="Arial" w:cs="Arial"/>
          <w:sz w:val="24"/>
          <w:szCs w:val="24"/>
        </w:rPr>
        <w:t>o</w:t>
      </w:r>
      <w:r>
        <w:rPr>
          <w:rFonts w:ascii="Arial" w:hAnsi="Arial" w:cs="Arial"/>
          <w:sz w:val="24"/>
          <w:szCs w:val="24"/>
        </w:rPr>
        <w:t>s por tubos e conexões em PVC</w:t>
      </w:r>
      <w:r w:rsidR="00455B8F">
        <w:rPr>
          <w:rFonts w:ascii="Arial" w:hAnsi="Arial" w:cs="Arial"/>
          <w:sz w:val="24"/>
          <w:szCs w:val="24"/>
        </w:rPr>
        <w:t xml:space="preserve"> e </w:t>
      </w:r>
      <w:r>
        <w:rPr>
          <w:rFonts w:ascii="Arial" w:hAnsi="Arial" w:cs="Arial"/>
          <w:sz w:val="24"/>
          <w:szCs w:val="24"/>
        </w:rPr>
        <w:t>caixa de gordura com capacidade para 36L construída em alvenaria de tijolos cerâmicos maciços</w:t>
      </w:r>
      <w:r w:rsidR="00AA5860">
        <w:rPr>
          <w:rFonts w:ascii="Arial" w:hAnsi="Arial" w:cs="Arial"/>
          <w:sz w:val="24"/>
          <w:szCs w:val="24"/>
        </w:rPr>
        <w:t xml:space="preserve"> nas dimensões 0,60x0,60m</w:t>
      </w:r>
      <w:r w:rsidR="00455B8F">
        <w:rPr>
          <w:rFonts w:ascii="Arial" w:hAnsi="Arial" w:cs="Arial"/>
          <w:sz w:val="24"/>
          <w:szCs w:val="24"/>
        </w:rPr>
        <w:t>.</w:t>
      </w:r>
    </w:p>
    <w:p w14:paraId="399C968F" w14:textId="4748C3D7" w:rsidR="002F7060" w:rsidRDefault="002F7060" w:rsidP="00FF2734">
      <w:pPr>
        <w:spacing w:after="0" w:line="360" w:lineRule="auto"/>
        <w:jc w:val="both"/>
        <w:rPr>
          <w:rFonts w:ascii="Arial" w:hAnsi="Arial" w:cs="Arial"/>
          <w:sz w:val="24"/>
          <w:szCs w:val="24"/>
        </w:rPr>
      </w:pPr>
    </w:p>
    <w:p w14:paraId="4D8DEB6B" w14:textId="33A23002" w:rsidR="002F7060" w:rsidRPr="002F7060" w:rsidRDefault="002F7060" w:rsidP="008A36E8">
      <w:pPr>
        <w:spacing w:after="0" w:line="360" w:lineRule="auto"/>
        <w:jc w:val="both"/>
        <w:rPr>
          <w:rFonts w:ascii="Arial" w:hAnsi="Arial" w:cs="Arial"/>
          <w:b/>
          <w:bCs/>
          <w:sz w:val="24"/>
          <w:szCs w:val="24"/>
        </w:rPr>
      </w:pPr>
      <w:r w:rsidRPr="002F7060">
        <w:rPr>
          <w:rFonts w:ascii="Arial" w:hAnsi="Arial" w:cs="Arial"/>
          <w:b/>
          <w:bCs/>
          <w:sz w:val="24"/>
          <w:szCs w:val="24"/>
        </w:rPr>
        <w:t>3.3.</w:t>
      </w:r>
      <w:r w:rsidR="00F77059">
        <w:rPr>
          <w:rFonts w:ascii="Arial" w:hAnsi="Arial" w:cs="Arial"/>
          <w:b/>
          <w:bCs/>
          <w:sz w:val="24"/>
          <w:szCs w:val="24"/>
        </w:rPr>
        <w:t>5</w:t>
      </w:r>
      <w:r w:rsidRPr="002F7060">
        <w:rPr>
          <w:rFonts w:ascii="Arial" w:hAnsi="Arial" w:cs="Arial"/>
          <w:b/>
          <w:bCs/>
          <w:sz w:val="24"/>
          <w:szCs w:val="24"/>
        </w:rPr>
        <w:t xml:space="preserve">.3 </w:t>
      </w:r>
      <w:r>
        <w:rPr>
          <w:rFonts w:ascii="Arial" w:hAnsi="Arial" w:cs="Arial"/>
          <w:b/>
          <w:bCs/>
          <w:sz w:val="24"/>
          <w:szCs w:val="24"/>
        </w:rPr>
        <w:t>DRENAGEM</w:t>
      </w:r>
    </w:p>
    <w:p w14:paraId="7C7F4634" w14:textId="5D89F61E" w:rsidR="002F7060" w:rsidRDefault="002F7060" w:rsidP="00FF2734">
      <w:pPr>
        <w:spacing w:after="0" w:line="360" w:lineRule="auto"/>
        <w:jc w:val="both"/>
        <w:rPr>
          <w:rFonts w:ascii="Arial" w:hAnsi="Arial" w:cs="Arial"/>
          <w:sz w:val="24"/>
          <w:szCs w:val="24"/>
        </w:rPr>
      </w:pPr>
      <w:r>
        <w:rPr>
          <w:rFonts w:ascii="Arial" w:hAnsi="Arial" w:cs="Arial"/>
          <w:sz w:val="24"/>
          <w:szCs w:val="24"/>
        </w:rPr>
        <w:t>Tubos e conexões em PVC, ralo fofo semiesférico e caixa em alvenaria</w:t>
      </w:r>
      <w:r w:rsidR="00B0625D">
        <w:rPr>
          <w:rFonts w:ascii="Arial" w:hAnsi="Arial" w:cs="Arial"/>
          <w:sz w:val="24"/>
          <w:szCs w:val="24"/>
        </w:rPr>
        <w:t xml:space="preserve"> nas dimensões 0,60x0,60m</w:t>
      </w:r>
      <w:r>
        <w:rPr>
          <w:rFonts w:ascii="Arial" w:hAnsi="Arial" w:cs="Arial"/>
          <w:sz w:val="24"/>
          <w:szCs w:val="24"/>
        </w:rPr>
        <w:t xml:space="preserve"> para recebimento das águas</w:t>
      </w:r>
      <w:r w:rsidR="00B0625D">
        <w:rPr>
          <w:rFonts w:ascii="Arial" w:hAnsi="Arial" w:cs="Arial"/>
          <w:sz w:val="24"/>
          <w:szCs w:val="24"/>
        </w:rPr>
        <w:t xml:space="preserve"> da coberta de cada quiosque.</w:t>
      </w:r>
    </w:p>
    <w:p w14:paraId="10B3D4DD" w14:textId="530601C7" w:rsidR="00B0625D" w:rsidRDefault="00FD16EE" w:rsidP="00FD16EE">
      <w:pPr>
        <w:spacing w:after="0" w:line="360" w:lineRule="auto"/>
        <w:jc w:val="center"/>
        <w:rPr>
          <w:rFonts w:ascii="Arial" w:hAnsi="Arial" w:cs="Arial"/>
          <w:sz w:val="24"/>
          <w:szCs w:val="24"/>
        </w:rPr>
      </w:pPr>
      <w:r>
        <w:rPr>
          <w:noProof/>
          <w:lang w:eastAsia="pt-BR"/>
        </w:rPr>
        <w:drawing>
          <wp:inline distT="0" distB="0" distL="0" distR="0" wp14:anchorId="287F0C6E" wp14:editId="68FAE9DE">
            <wp:extent cx="4037610" cy="3111791"/>
            <wp:effectExtent l="0" t="0" r="127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5737" t="23469" r="36864" b="25262"/>
                    <a:stretch/>
                  </pic:blipFill>
                  <pic:spPr bwMode="auto">
                    <a:xfrm>
                      <a:off x="0" y="0"/>
                      <a:ext cx="4052032" cy="3122906"/>
                    </a:xfrm>
                    <a:prstGeom prst="rect">
                      <a:avLst/>
                    </a:prstGeom>
                    <a:ln>
                      <a:noFill/>
                    </a:ln>
                    <a:extLst>
                      <a:ext uri="{53640926-AAD7-44D8-BBD7-CCE9431645EC}">
                        <a14:shadowObscured xmlns:a14="http://schemas.microsoft.com/office/drawing/2010/main"/>
                      </a:ext>
                    </a:extLst>
                  </pic:spPr>
                </pic:pic>
              </a:graphicData>
            </a:graphic>
          </wp:inline>
        </w:drawing>
      </w:r>
    </w:p>
    <w:p w14:paraId="2B4F9B90" w14:textId="1F693F47" w:rsidR="00B0625D" w:rsidRPr="00FD16EE" w:rsidRDefault="00FD16EE" w:rsidP="00FD16EE">
      <w:pPr>
        <w:spacing w:after="0" w:line="360" w:lineRule="auto"/>
        <w:jc w:val="center"/>
        <w:rPr>
          <w:rFonts w:ascii="Arial" w:hAnsi="Arial" w:cs="Arial"/>
          <w:sz w:val="18"/>
          <w:szCs w:val="18"/>
        </w:rPr>
      </w:pPr>
      <w:r w:rsidRPr="00FD16EE">
        <w:rPr>
          <w:rFonts w:ascii="Arial" w:hAnsi="Arial" w:cs="Arial"/>
          <w:b/>
          <w:bCs/>
          <w:sz w:val="18"/>
          <w:szCs w:val="18"/>
        </w:rPr>
        <w:t>Imagem 05 –</w:t>
      </w:r>
      <w:r w:rsidRPr="00FD16EE">
        <w:rPr>
          <w:rFonts w:ascii="Arial" w:hAnsi="Arial" w:cs="Arial"/>
          <w:sz w:val="18"/>
          <w:szCs w:val="18"/>
        </w:rPr>
        <w:t xml:space="preserve"> Representação da caixa de inspeção</w:t>
      </w:r>
      <w:r>
        <w:rPr>
          <w:rFonts w:ascii="Arial" w:hAnsi="Arial" w:cs="Arial"/>
          <w:sz w:val="18"/>
          <w:szCs w:val="18"/>
        </w:rPr>
        <w:t>.</w:t>
      </w:r>
    </w:p>
    <w:p w14:paraId="7A4C2737" w14:textId="77777777" w:rsidR="00B0625D" w:rsidRDefault="00B0625D" w:rsidP="00FF2734">
      <w:pPr>
        <w:spacing w:after="0" w:line="360" w:lineRule="auto"/>
        <w:jc w:val="both"/>
        <w:rPr>
          <w:rFonts w:ascii="Arial" w:hAnsi="Arial" w:cs="Arial"/>
          <w:sz w:val="24"/>
          <w:szCs w:val="24"/>
        </w:rPr>
      </w:pPr>
    </w:p>
    <w:p w14:paraId="787F0780" w14:textId="6AB1CA4B" w:rsidR="008834EB" w:rsidRPr="002F7060" w:rsidRDefault="008834EB" w:rsidP="008A36E8">
      <w:pPr>
        <w:spacing w:after="0" w:line="360" w:lineRule="auto"/>
        <w:jc w:val="both"/>
        <w:rPr>
          <w:rFonts w:ascii="Arial" w:hAnsi="Arial" w:cs="Arial"/>
          <w:b/>
          <w:bCs/>
          <w:sz w:val="24"/>
          <w:szCs w:val="24"/>
        </w:rPr>
      </w:pPr>
      <w:r w:rsidRPr="002F7060">
        <w:rPr>
          <w:rFonts w:ascii="Arial" w:hAnsi="Arial" w:cs="Arial"/>
          <w:b/>
          <w:bCs/>
          <w:sz w:val="24"/>
          <w:szCs w:val="24"/>
        </w:rPr>
        <w:t>3.3.</w:t>
      </w:r>
      <w:r w:rsidR="00F77059">
        <w:rPr>
          <w:rFonts w:ascii="Arial" w:hAnsi="Arial" w:cs="Arial"/>
          <w:b/>
          <w:bCs/>
          <w:sz w:val="24"/>
          <w:szCs w:val="24"/>
        </w:rPr>
        <w:t>5</w:t>
      </w:r>
      <w:r w:rsidRPr="002F7060">
        <w:rPr>
          <w:rFonts w:ascii="Arial" w:hAnsi="Arial" w:cs="Arial"/>
          <w:b/>
          <w:bCs/>
          <w:sz w:val="24"/>
          <w:szCs w:val="24"/>
        </w:rPr>
        <w:t>.</w:t>
      </w:r>
      <w:r>
        <w:rPr>
          <w:rFonts w:ascii="Arial" w:hAnsi="Arial" w:cs="Arial"/>
          <w:b/>
          <w:bCs/>
          <w:sz w:val="24"/>
          <w:szCs w:val="24"/>
        </w:rPr>
        <w:t>4</w:t>
      </w:r>
      <w:r w:rsidRPr="002F7060">
        <w:rPr>
          <w:rFonts w:ascii="Arial" w:hAnsi="Arial" w:cs="Arial"/>
          <w:b/>
          <w:bCs/>
          <w:sz w:val="24"/>
          <w:szCs w:val="24"/>
        </w:rPr>
        <w:t xml:space="preserve"> </w:t>
      </w:r>
      <w:r>
        <w:rPr>
          <w:rFonts w:ascii="Arial" w:hAnsi="Arial" w:cs="Arial"/>
          <w:b/>
          <w:bCs/>
          <w:sz w:val="24"/>
          <w:szCs w:val="24"/>
        </w:rPr>
        <w:t>ELÉTRICA</w:t>
      </w:r>
    </w:p>
    <w:p w14:paraId="3628B3B7" w14:textId="528341B4" w:rsidR="002A1E78" w:rsidRDefault="002A1E78" w:rsidP="00D07976">
      <w:pPr>
        <w:spacing w:after="0" w:line="360" w:lineRule="auto"/>
        <w:jc w:val="both"/>
        <w:rPr>
          <w:rFonts w:ascii="Arial" w:hAnsi="Arial" w:cs="Arial"/>
          <w:sz w:val="24"/>
          <w:szCs w:val="24"/>
        </w:rPr>
      </w:pPr>
    </w:p>
    <w:p w14:paraId="107C8882" w14:textId="24F29FA6" w:rsidR="002A1E78" w:rsidRDefault="00844117" w:rsidP="00D07976">
      <w:pPr>
        <w:spacing w:after="0" w:line="360" w:lineRule="auto"/>
        <w:jc w:val="both"/>
        <w:rPr>
          <w:rFonts w:ascii="Arial" w:hAnsi="Arial" w:cs="Arial"/>
          <w:sz w:val="24"/>
          <w:szCs w:val="24"/>
        </w:rPr>
      </w:pPr>
      <w:r w:rsidRPr="00AA5860">
        <w:rPr>
          <w:rFonts w:ascii="Arial" w:hAnsi="Arial" w:cs="Arial"/>
          <w:sz w:val="24"/>
          <w:szCs w:val="24"/>
        </w:rPr>
        <w:t xml:space="preserve">Entrada de energia, </w:t>
      </w:r>
      <w:r w:rsidR="00AB71C8" w:rsidRPr="00AA5860">
        <w:rPr>
          <w:rFonts w:ascii="Arial" w:hAnsi="Arial" w:cs="Arial"/>
          <w:sz w:val="24"/>
          <w:szCs w:val="24"/>
        </w:rPr>
        <w:t xml:space="preserve">caixa enterrada elétrica em concreto pré-moldado, haste de aterramento, quadro de distribuição de energia em PVC de embutir para 6 </w:t>
      </w:r>
      <w:r w:rsidR="00AB71C8" w:rsidRPr="00AA5860">
        <w:rPr>
          <w:rFonts w:ascii="Arial" w:hAnsi="Arial" w:cs="Arial"/>
          <w:sz w:val="24"/>
          <w:szCs w:val="24"/>
        </w:rPr>
        <w:lastRenderedPageBreak/>
        <w:t>disjuntores</w:t>
      </w:r>
      <w:r w:rsidR="00207FEA" w:rsidRPr="00AA5860">
        <w:rPr>
          <w:rFonts w:ascii="Arial" w:hAnsi="Arial" w:cs="Arial"/>
          <w:sz w:val="24"/>
          <w:szCs w:val="24"/>
        </w:rPr>
        <w:t xml:space="preserve">, eletroduto flexível corrugado, PVC </w:t>
      </w:r>
      <w:r w:rsidR="00AA5860" w:rsidRPr="00AA5860">
        <w:rPr>
          <w:rFonts w:ascii="Arial" w:hAnsi="Arial" w:cs="Arial"/>
          <w:sz w:val="24"/>
          <w:szCs w:val="24"/>
        </w:rPr>
        <w:t>DN</w:t>
      </w:r>
      <w:r w:rsidR="00207FEA" w:rsidRPr="00AA5860">
        <w:rPr>
          <w:rFonts w:ascii="Arial" w:hAnsi="Arial" w:cs="Arial"/>
          <w:sz w:val="24"/>
          <w:szCs w:val="24"/>
        </w:rPr>
        <w:t xml:space="preserve"> 20mm instalado em paredes e 25mm para circuitos terminais, eletroduto flexível corrugado PEAD </w:t>
      </w:r>
      <w:r w:rsidR="00AA5860" w:rsidRPr="00AA5860">
        <w:rPr>
          <w:rFonts w:ascii="Arial" w:hAnsi="Arial" w:cs="Arial"/>
          <w:sz w:val="24"/>
          <w:szCs w:val="24"/>
        </w:rPr>
        <w:t>DN</w:t>
      </w:r>
      <w:r w:rsidR="00207FEA" w:rsidRPr="00AA5860">
        <w:rPr>
          <w:rFonts w:ascii="Arial" w:hAnsi="Arial" w:cs="Arial"/>
          <w:sz w:val="24"/>
          <w:szCs w:val="24"/>
        </w:rPr>
        <w:t xml:space="preserve"> 40mm instalado em laje, disposto DR com 2 polos sensibilidade de 30A corrente 40A tipo AC, disjuntor monopolar tipo MENA corrente nominal de 10 até 30A, caixa retangular 4x2 PVC instalada em parede, cabos de cobre flexível isolado 1,5mm² e 2,5mm² anti-chama 450/750v para circuitos terminais</w:t>
      </w:r>
      <w:r w:rsidR="00E400E6" w:rsidRPr="00AA5860">
        <w:rPr>
          <w:rFonts w:ascii="Arial" w:hAnsi="Arial" w:cs="Arial"/>
          <w:sz w:val="24"/>
          <w:szCs w:val="24"/>
        </w:rPr>
        <w:t xml:space="preserve">, tomadas de embutir de 1 e 2 módulos incluindo suporte e placa, interruptor simples com tomada incluindo suporte e placa, chave de boia automática 15A/250V, luminária </w:t>
      </w:r>
      <w:r w:rsidR="00214E99" w:rsidRPr="00AA5860">
        <w:rPr>
          <w:rFonts w:ascii="Arial" w:hAnsi="Arial" w:cs="Arial"/>
          <w:sz w:val="24"/>
          <w:szCs w:val="24"/>
        </w:rPr>
        <w:t>tipo pla</w:t>
      </w:r>
      <w:r w:rsidR="00AA5860" w:rsidRPr="00AA5860">
        <w:rPr>
          <w:rFonts w:ascii="Arial" w:hAnsi="Arial" w:cs="Arial"/>
          <w:sz w:val="24"/>
          <w:szCs w:val="24"/>
        </w:rPr>
        <w:t>f</w:t>
      </w:r>
      <w:r w:rsidR="00214E99" w:rsidRPr="00AA5860">
        <w:rPr>
          <w:rFonts w:ascii="Arial" w:hAnsi="Arial" w:cs="Arial"/>
          <w:sz w:val="24"/>
          <w:szCs w:val="24"/>
        </w:rPr>
        <w:t>o</w:t>
      </w:r>
      <w:r w:rsidR="00AA5860" w:rsidRPr="00AA5860">
        <w:rPr>
          <w:rFonts w:ascii="Arial" w:hAnsi="Arial" w:cs="Arial"/>
          <w:sz w:val="24"/>
          <w:szCs w:val="24"/>
        </w:rPr>
        <w:t>n</w:t>
      </w:r>
      <w:r w:rsidR="00214E99" w:rsidRPr="00AA5860">
        <w:rPr>
          <w:rFonts w:ascii="Arial" w:hAnsi="Arial" w:cs="Arial"/>
          <w:sz w:val="24"/>
          <w:szCs w:val="24"/>
        </w:rPr>
        <w:t xml:space="preserve"> quadrada de embutir com led 24W.</w:t>
      </w:r>
    </w:p>
    <w:p w14:paraId="2C1F84B6" w14:textId="475FBD4A" w:rsidR="00214E99" w:rsidRDefault="00214E99" w:rsidP="00D07976">
      <w:pPr>
        <w:spacing w:after="0" w:line="360" w:lineRule="auto"/>
        <w:jc w:val="both"/>
        <w:rPr>
          <w:rFonts w:ascii="Arial" w:hAnsi="Arial" w:cs="Arial"/>
          <w:sz w:val="24"/>
          <w:szCs w:val="24"/>
        </w:rPr>
      </w:pPr>
    </w:p>
    <w:p w14:paraId="7B5A732E" w14:textId="77777777" w:rsidR="00B2107C" w:rsidRDefault="00B2107C" w:rsidP="00B2107C">
      <w:pPr>
        <w:spacing w:after="0" w:line="360" w:lineRule="auto"/>
        <w:jc w:val="both"/>
        <w:rPr>
          <w:rFonts w:ascii="Arial" w:hAnsi="Arial" w:cs="Arial"/>
          <w:sz w:val="24"/>
          <w:szCs w:val="24"/>
        </w:rPr>
      </w:pPr>
      <w:r w:rsidRPr="00A7380C">
        <w:rPr>
          <w:rFonts w:ascii="Arial" w:hAnsi="Arial" w:cs="Arial"/>
          <w:sz w:val="24"/>
          <w:szCs w:val="24"/>
        </w:rPr>
        <w:t>As caixas que forem embutidas, serão niveladas, aprumadas e deverão facear o paramento dos revestimentos, de maneira que não se verifique grande profundidade após a instalação das mesmas.</w:t>
      </w:r>
    </w:p>
    <w:p w14:paraId="580192BC" w14:textId="77777777" w:rsidR="00B2107C" w:rsidRPr="00A7380C" w:rsidRDefault="00B2107C" w:rsidP="00B2107C">
      <w:pPr>
        <w:spacing w:after="0" w:line="360" w:lineRule="auto"/>
        <w:jc w:val="both"/>
        <w:rPr>
          <w:rFonts w:ascii="Arial" w:hAnsi="Arial" w:cs="Arial"/>
          <w:sz w:val="24"/>
          <w:szCs w:val="24"/>
        </w:rPr>
      </w:pPr>
    </w:p>
    <w:p w14:paraId="4F672D35" w14:textId="77777777" w:rsidR="00B2107C" w:rsidRDefault="00B2107C" w:rsidP="00B2107C">
      <w:pPr>
        <w:spacing w:after="0" w:line="360" w:lineRule="auto"/>
        <w:jc w:val="both"/>
        <w:rPr>
          <w:rFonts w:ascii="Arial" w:hAnsi="Arial" w:cs="Arial"/>
          <w:sz w:val="24"/>
          <w:szCs w:val="24"/>
        </w:rPr>
      </w:pPr>
      <w:r w:rsidRPr="00A7380C">
        <w:rPr>
          <w:rFonts w:ascii="Arial" w:hAnsi="Arial" w:cs="Arial"/>
          <w:sz w:val="24"/>
          <w:szCs w:val="24"/>
        </w:rPr>
        <w:t>Os circuitos deverão ser perfeitamente indicados através de etiquetas autoadesivas para fixar sobre contra espelho abaixo das carreiras dos disjuntores e de uma legenda fixada no lado interno da porta com a descrição de cada circuito</w:t>
      </w:r>
      <w:r>
        <w:rPr>
          <w:rFonts w:ascii="Arial" w:hAnsi="Arial" w:cs="Arial"/>
          <w:sz w:val="24"/>
          <w:szCs w:val="24"/>
        </w:rPr>
        <w:t>.</w:t>
      </w:r>
    </w:p>
    <w:p w14:paraId="47CC1550" w14:textId="77777777" w:rsidR="00B2107C" w:rsidRDefault="00B2107C" w:rsidP="00D07976">
      <w:pPr>
        <w:spacing w:after="0" w:line="360" w:lineRule="auto"/>
        <w:jc w:val="both"/>
        <w:rPr>
          <w:rFonts w:ascii="Arial" w:hAnsi="Arial" w:cs="Arial"/>
          <w:sz w:val="24"/>
          <w:szCs w:val="24"/>
        </w:rPr>
      </w:pPr>
    </w:p>
    <w:p w14:paraId="4E80DE7E" w14:textId="4652AE61" w:rsidR="00214E99" w:rsidRPr="00214E99" w:rsidRDefault="00214E99" w:rsidP="00D07976">
      <w:pPr>
        <w:spacing w:after="0" w:line="360" w:lineRule="auto"/>
        <w:jc w:val="both"/>
        <w:rPr>
          <w:rFonts w:ascii="Arial" w:hAnsi="Arial" w:cs="Arial"/>
          <w:b/>
          <w:bCs/>
          <w:sz w:val="24"/>
          <w:szCs w:val="24"/>
        </w:rPr>
      </w:pPr>
      <w:r w:rsidRPr="00214E99">
        <w:rPr>
          <w:rFonts w:ascii="Arial" w:hAnsi="Arial" w:cs="Arial"/>
          <w:b/>
          <w:bCs/>
          <w:sz w:val="24"/>
          <w:szCs w:val="24"/>
        </w:rPr>
        <w:t>3.3.</w:t>
      </w:r>
      <w:r w:rsidR="00F77059">
        <w:rPr>
          <w:rFonts w:ascii="Arial" w:hAnsi="Arial" w:cs="Arial"/>
          <w:b/>
          <w:bCs/>
          <w:sz w:val="24"/>
          <w:szCs w:val="24"/>
        </w:rPr>
        <w:t>6</w:t>
      </w:r>
      <w:r w:rsidRPr="00214E99">
        <w:rPr>
          <w:rFonts w:ascii="Arial" w:hAnsi="Arial" w:cs="Arial"/>
          <w:b/>
          <w:bCs/>
          <w:sz w:val="24"/>
          <w:szCs w:val="24"/>
        </w:rPr>
        <w:t xml:space="preserve"> ESQUADRIAS</w:t>
      </w:r>
      <w:r w:rsidR="00372DC0">
        <w:rPr>
          <w:rFonts w:ascii="Arial" w:hAnsi="Arial" w:cs="Arial"/>
          <w:b/>
          <w:bCs/>
          <w:sz w:val="24"/>
          <w:szCs w:val="24"/>
        </w:rPr>
        <w:t>,</w:t>
      </w:r>
      <w:r w:rsidRPr="00214E99">
        <w:rPr>
          <w:rFonts w:ascii="Arial" w:hAnsi="Arial" w:cs="Arial"/>
          <w:b/>
          <w:bCs/>
          <w:sz w:val="24"/>
          <w:szCs w:val="24"/>
        </w:rPr>
        <w:t xml:space="preserve"> BANCADAS</w:t>
      </w:r>
      <w:r w:rsidR="00372DC0">
        <w:rPr>
          <w:rFonts w:ascii="Arial" w:hAnsi="Arial" w:cs="Arial"/>
          <w:b/>
          <w:bCs/>
          <w:sz w:val="24"/>
          <w:szCs w:val="24"/>
        </w:rPr>
        <w:t xml:space="preserve"> E REVESTIMENTOS</w:t>
      </w:r>
    </w:p>
    <w:p w14:paraId="57D1C62A" w14:textId="1893E040" w:rsidR="00372DC0" w:rsidRPr="00372DC0" w:rsidRDefault="00372DC0" w:rsidP="008A36E8">
      <w:pPr>
        <w:spacing w:after="0" w:line="360" w:lineRule="auto"/>
        <w:jc w:val="both"/>
        <w:rPr>
          <w:rFonts w:ascii="Arial" w:hAnsi="Arial" w:cs="Arial"/>
          <w:b/>
          <w:bCs/>
          <w:sz w:val="24"/>
          <w:szCs w:val="24"/>
        </w:rPr>
      </w:pPr>
      <w:r w:rsidRPr="00372DC0">
        <w:rPr>
          <w:rFonts w:ascii="Arial" w:hAnsi="Arial" w:cs="Arial"/>
          <w:b/>
          <w:bCs/>
          <w:sz w:val="24"/>
          <w:szCs w:val="24"/>
        </w:rPr>
        <w:t>3.3.</w:t>
      </w:r>
      <w:r w:rsidR="00F77059">
        <w:rPr>
          <w:rFonts w:ascii="Arial" w:hAnsi="Arial" w:cs="Arial"/>
          <w:b/>
          <w:bCs/>
          <w:sz w:val="24"/>
          <w:szCs w:val="24"/>
        </w:rPr>
        <w:t>6</w:t>
      </w:r>
      <w:r w:rsidRPr="00372DC0">
        <w:rPr>
          <w:rFonts w:ascii="Arial" w:hAnsi="Arial" w:cs="Arial"/>
          <w:b/>
          <w:bCs/>
          <w:sz w:val="24"/>
          <w:szCs w:val="24"/>
        </w:rPr>
        <w:t>.1 ESQUADRIAS</w:t>
      </w:r>
    </w:p>
    <w:p w14:paraId="089018C6" w14:textId="77777777" w:rsidR="005B0489" w:rsidRDefault="005B0489" w:rsidP="00D07976">
      <w:pPr>
        <w:spacing w:after="0" w:line="360" w:lineRule="auto"/>
        <w:jc w:val="both"/>
        <w:rPr>
          <w:rFonts w:ascii="Arial" w:hAnsi="Arial" w:cs="Arial"/>
          <w:sz w:val="24"/>
          <w:szCs w:val="24"/>
        </w:rPr>
      </w:pPr>
    </w:p>
    <w:p w14:paraId="7E47A3A7" w14:textId="419094D1" w:rsidR="00214E99" w:rsidRDefault="00214E99" w:rsidP="00D07976">
      <w:pPr>
        <w:spacing w:after="0" w:line="360" w:lineRule="auto"/>
        <w:jc w:val="both"/>
        <w:rPr>
          <w:rFonts w:ascii="Arial" w:hAnsi="Arial" w:cs="Arial"/>
          <w:sz w:val="24"/>
          <w:szCs w:val="24"/>
        </w:rPr>
      </w:pPr>
      <w:r>
        <w:rPr>
          <w:rFonts w:ascii="Arial" w:hAnsi="Arial" w:cs="Arial"/>
          <w:sz w:val="24"/>
          <w:szCs w:val="24"/>
        </w:rPr>
        <w:t xml:space="preserve">Serão usadas porta de aço de abrir tipo veneziana nas dimensões </w:t>
      </w:r>
      <w:r w:rsidR="001E4E56">
        <w:rPr>
          <w:rFonts w:ascii="Arial" w:hAnsi="Arial" w:cs="Arial"/>
          <w:sz w:val="24"/>
          <w:szCs w:val="24"/>
        </w:rPr>
        <w:t>0,80x2</w:t>
      </w:r>
      <w:r w:rsidR="00AA5860">
        <w:rPr>
          <w:rFonts w:ascii="Arial" w:hAnsi="Arial" w:cs="Arial"/>
          <w:sz w:val="24"/>
          <w:szCs w:val="24"/>
        </w:rPr>
        <w:t>,00</w:t>
      </w:r>
      <w:r w:rsidR="001E4E56">
        <w:rPr>
          <w:rFonts w:ascii="Arial" w:hAnsi="Arial" w:cs="Arial"/>
          <w:sz w:val="24"/>
          <w:szCs w:val="24"/>
        </w:rPr>
        <w:t>(acesso ao quiosque) e porta de enrolar em aço galvanizado</w:t>
      </w:r>
      <w:r w:rsidR="00372DC0">
        <w:rPr>
          <w:rFonts w:ascii="Arial" w:hAnsi="Arial" w:cs="Arial"/>
          <w:sz w:val="24"/>
          <w:szCs w:val="24"/>
        </w:rPr>
        <w:t xml:space="preserve"> nas dimensões de 0,95x2,69m, 0,95x2,25m e 0,95x1,35m</w:t>
      </w:r>
      <w:r w:rsidR="00AA5860">
        <w:rPr>
          <w:rFonts w:ascii="Arial" w:hAnsi="Arial" w:cs="Arial"/>
          <w:sz w:val="24"/>
          <w:szCs w:val="24"/>
        </w:rPr>
        <w:t xml:space="preserve"> para os fechamentos laterais (área de atendimento ao cliente)</w:t>
      </w:r>
      <w:r w:rsidR="00372DC0">
        <w:rPr>
          <w:rFonts w:ascii="Arial" w:hAnsi="Arial" w:cs="Arial"/>
          <w:sz w:val="24"/>
          <w:szCs w:val="24"/>
        </w:rPr>
        <w:t>.</w:t>
      </w:r>
    </w:p>
    <w:p w14:paraId="38E38D6C" w14:textId="0CB52B73" w:rsidR="00372DC0" w:rsidRDefault="00372DC0" w:rsidP="00D07976">
      <w:pPr>
        <w:spacing w:after="0" w:line="360" w:lineRule="auto"/>
        <w:jc w:val="both"/>
        <w:rPr>
          <w:rFonts w:ascii="Arial" w:hAnsi="Arial" w:cs="Arial"/>
          <w:sz w:val="24"/>
          <w:szCs w:val="24"/>
        </w:rPr>
      </w:pPr>
    </w:p>
    <w:p w14:paraId="1D508BA2" w14:textId="5B3F61A7" w:rsidR="00372DC0" w:rsidRPr="00372DC0" w:rsidRDefault="00372DC0" w:rsidP="008A36E8">
      <w:pPr>
        <w:spacing w:after="0" w:line="360" w:lineRule="auto"/>
        <w:jc w:val="both"/>
        <w:rPr>
          <w:rFonts w:ascii="Arial" w:hAnsi="Arial" w:cs="Arial"/>
          <w:b/>
          <w:bCs/>
          <w:sz w:val="24"/>
          <w:szCs w:val="24"/>
        </w:rPr>
      </w:pPr>
      <w:r w:rsidRPr="00372DC0">
        <w:rPr>
          <w:rFonts w:ascii="Arial" w:hAnsi="Arial" w:cs="Arial"/>
          <w:b/>
          <w:bCs/>
          <w:sz w:val="24"/>
          <w:szCs w:val="24"/>
        </w:rPr>
        <w:t>3.3.</w:t>
      </w:r>
      <w:r w:rsidR="00F77059">
        <w:rPr>
          <w:rFonts w:ascii="Arial" w:hAnsi="Arial" w:cs="Arial"/>
          <w:b/>
          <w:bCs/>
          <w:sz w:val="24"/>
          <w:szCs w:val="24"/>
        </w:rPr>
        <w:t>6</w:t>
      </w:r>
      <w:r w:rsidRPr="00372DC0">
        <w:rPr>
          <w:rFonts w:ascii="Arial" w:hAnsi="Arial" w:cs="Arial"/>
          <w:b/>
          <w:bCs/>
          <w:sz w:val="24"/>
          <w:szCs w:val="24"/>
        </w:rPr>
        <w:t>.2 BANCADAS</w:t>
      </w:r>
    </w:p>
    <w:p w14:paraId="6A8F718C" w14:textId="210421C4" w:rsidR="00372DC0" w:rsidRDefault="00372DC0" w:rsidP="00372DC0">
      <w:pPr>
        <w:spacing w:after="0" w:line="360" w:lineRule="auto"/>
        <w:jc w:val="both"/>
        <w:rPr>
          <w:rFonts w:ascii="Arial" w:hAnsi="Arial" w:cs="Arial"/>
          <w:sz w:val="24"/>
          <w:szCs w:val="24"/>
        </w:rPr>
      </w:pPr>
      <w:r>
        <w:rPr>
          <w:rFonts w:ascii="Arial" w:hAnsi="Arial" w:cs="Arial"/>
          <w:sz w:val="24"/>
          <w:szCs w:val="24"/>
        </w:rPr>
        <w:t xml:space="preserve">Bancada de granito verde </w:t>
      </w:r>
      <w:r w:rsidR="009342AD">
        <w:rPr>
          <w:rFonts w:ascii="Arial" w:hAnsi="Arial" w:cs="Arial"/>
          <w:sz w:val="24"/>
          <w:szCs w:val="24"/>
        </w:rPr>
        <w:t>Ubatuba na espessura 2cm conforme especificado no projeto arquitetônico do quiosque.</w:t>
      </w:r>
    </w:p>
    <w:p w14:paraId="538A5258" w14:textId="7C85EA48" w:rsidR="009342AD" w:rsidRDefault="009342AD" w:rsidP="00372DC0">
      <w:pPr>
        <w:spacing w:after="0" w:line="360" w:lineRule="auto"/>
        <w:jc w:val="both"/>
        <w:rPr>
          <w:rFonts w:ascii="Arial" w:hAnsi="Arial" w:cs="Arial"/>
          <w:sz w:val="24"/>
          <w:szCs w:val="24"/>
        </w:rPr>
      </w:pPr>
    </w:p>
    <w:p w14:paraId="3879D713" w14:textId="67B63C8C" w:rsidR="009342AD" w:rsidRPr="009342AD" w:rsidRDefault="009342AD" w:rsidP="008A36E8">
      <w:pPr>
        <w:spacing w:after="0" w:line="360" w:lineRule="auto"/>
        <w:jc w:val="both"/>
        <w:rPr>
          <w:rFonts w:ascii="Arial" w:hAnsi="Arial" w:cs="Arial"/>
          <w:b/>
          <w:bCs/>
          <w:sz w:val="24"/>
          <w:szCs w:val="24"/>
        </w:rPr>
      </w:pPr>
      <w:r w:rsidRPr="009342AD">
        <w:rPr>
          <w:rFonts w:ascii="Arial" w:hAnsi="Arial" w:cs="Arial"/>
          <w:b/>
          <w:bCs/>
          <w:sz w:val="24"/>
          <w:szCs w:val="24"/>
        </w:rPr>
        <w:t>3.3.</w:t>
      </w:r>
      <w:r w:rsidR="00F77059">
        <w:rPr>
          <w:rFonts w:ascii="Arial" w:hAnsi="Arial" w:cs="Arial"/>
          <w:b/>
          <w:bCs/>
          <w:sz w:val="24"/>
          <w:szCs w:val="24"/>
        </w:rPr>
        <w:t>6</w:t>
      </w:r>
      <w:r w:rsidRPr="009342AD">
        <w:rPr>
          <w:rFonts w:ascii="Arial" w:hAnsi="Arial" w:cs="Arial"/>
          <w:b/>
          <w:bCs/>
          <w:sz w:val="24"/>
          <w:szCs w:val="24"/>
        </w:rPr>
        <w:t>.3 REVESTIMENTOS</w:t>
      </w:r>
    </w:p>
    <w:p w14:paraId="4B92025E" w14:textId="77777777" w:rsidR="00362352" w:rsidRDefault="00362352" w:rsidP="00362352">
      <w:pPr>
        <w:spacing w:after="0" w:line="360" w:lineRule="auto"/>
        <w:jc w:val="both"/>
        <w:rPr>
          <w:rFonts w:ascii="Arial" w:hAnsi="Arial" w:cs="Arial"/>
          <w:sz w:val="24"/>
          <w:szCs w:val="24"/>
        </w:rPr>
      </w:pPr>
    </w:p>
    <w:p w14:paraId="38C32728" w14:textId="19548EF7" w:rsidR="009342AD" w:rsidRDefault="007D0C83" w:rsidP="00372DC0">
      <w:pPr>
        <w:spacing w:after="0" w:line="360" w:lineRule="auto"/>
        <w:jc w:val="both"/>
        <w:rPr>
          <w:rFonts w:ascii="Arial" w:hAnsi="Arial" w:cs="Arial"/>
          <w:sz w:val="24"/>
          <w:szCs w:val="24"/>
        </w:rPr>
      </w:pPr>
      <w:r>
        <w:rPr>
          <w:rFonts w:ascii="Arial" w:hAnsi="Arial" w:cs="Arial"/>
          <w:sz w:val="24"/>
          <w:szCs w:val="24"/>
        </w:rPr>
        <w:t xml:space="preserve">As paredes internas receberão chapisco no traço </w:t>
      </w:r>
      <w:r w:rsidRPr="007D0C83">
        <w:rPr>
          <w:rFonts w:ascii="Arial" w:hAnsi="Arial" w:cs="Arial"/>
          <w:sz w:val="24"/>
          <w:szCs w:val="24"/>
        </w:rPr>
        <w:t xml:space="preserve">1:3 (em volume de cimento e areia grossa úmida) </w:t>
      </w:r>
      <w:r>
        <w:rPr>
          <w:rFonts w:ascii="Arial" w:hAnsi="Arial" w:cs="Arial"/>
          <w:sz w:val="24"/>
          <w:szCs w:val="24"/>
        </w:rPr>
        <w:t xml:space="preserve">- </w:t>
      </w:r>
      <w:r w:rsidRPr="007D0C83">
        <w:rPr>
          <w:rFonts w:ascii="Arial" w:hAnsi="Arial" w:cs="Arial"/>
          <w:sz w:val="24"/>
          <w:szCs w:val="24"/>
        </w:rPr>
        <w:t>preparo mecânico com betoneira 400</w:t>
      </w:r>
      <w:r>
        <w:rPr>
          <w:rFonts w:ascii="Arial" w:hAnsi="Arial" w:cs="Arial"/>
          <w:sz w:val="24"/>
          <w:szCs w:val="24"/>
        </w:rPr>
        <w:t xml:space="preserve">L, emboço no traço </w:t>
      </w:r>
      <w:r w:rsidRPr="007D0C83">
        <w:rPr>
          <w:rFonts w:ascii="Arial" w:hAnsi="Arial" w:cs="Arial"/>
          <w:sz w:val="24"/>
          <w:szCs w:val="24"/>
        </w:rPr>
        <w:t>1:2:8 (em volume de cimento, cal e areia média úmida)</w:t>
      </w:r>
      <w:r>
        <w:rPr>
          <w:rFonts w:ascii="Arial" w:hAnsi="Arial" w:cs="Arial"/>
          <w:sz w:val="24"/>
          <w:szCs w:val="24"/>
        </w:rPr>
        <w:t xml:space="preserve"> - </w:t>
      </w:r>
      <w:r w:rsidRPr="007D0C83">
        <w:rPr>
          <w:rFonts w:ascii="Arial" w:hAnsi="Arial" w:cs="Arial"/>
          <w:sz w:val="24"/>
          <w:szCs w:val="24"/>
        </w:rPr>
        <w:t>preparo mecânico com betoneira 400</w:t>
      </w:r>
      <w:r>
        <w:rPr>
          <w:rFonts w:ascii="Arial" w:hAnsi="Arial" w:cs="Arial"/>
          <w:sz w:val="24"/>
          <w:szCs w:val="24"/>
        </w:rPr>
        <w:t xml:space="preserve">L e será revestido com </w:t>
      </w:r>
      <w:r w:rsidR="009342AD">
        <w:rPr>
          <w:rFonts w:ascii="Arial" w:hAnsi="Arial" w:cs="Arial"/>
          <w:sz w:val="24"/>
          <w:szCs w:val="24"/>
        </w:rPr>
        <w:t>placas tipo porcelanato</w:t>
      </w:r>
      <w:r>
        <w:rPr>
          <w:rFonts w:ascii="Arial" w:hAnsi="Arial" w:cs="Arial"/>
          <w:sz w:val="24"/>
          <w:szCs w:val="24"/>
        </w:rPr>
        <w:t xml:space="preserve"> nas dimensões 0,60x0,60m</w:t>
      </w:r>
      <w:r w:rsidR="00362352">
        <w:rPr>
          <w:rFonts w:ascii="Arial" w:hAnsi="Arial" w:cs="Arial"/>
          <w:sz w:val="24"/>
          <w:szCs w:val="24"/>
        </w:rPr>
        <w:t xml:space="preserve">; para as paredes que não receberão cerâmica considerar, também, o recebimento de massa </w:t>
      </w:r>
      <w:r w:rsidR="00362352" w:rsidRPr="00362352">
        <w:rPr>
          <w:rFonts w:ascii="Arial" w:hAnsi="Arial" w:cs="Arial"/>
          <w:sz w:val="24"/>
          <w:szCs w:val="24"/>
        </w:rPr>
        <w:t>acrílica</w:t>
      </w:r>
      <w:r w:rsidR="00362352">
        <w:rPr>
          <w:rFonts w:ascii="Arial" w:hAnsi="Arial" w:cs="Arial"/>
          <w:sz w:val="24"/>
          <w:szCs w:val="24"/>
        </w:rPr>
        <w:t xml:space="preserve"> e lixamento usando l</w:t>
      </w:r>
      <w:r w:rsidR="00362352" w:rsidRPr="00134AFE">
        <w:rPr>
          <w:rFonts w:ascii="Arial" w:hAnsi="Arial" w:cs="Arial"/>
          <w:sz w:val="24"/>
          <w:szCs w:val="24"/>
        </w:rPr>
        <w:t>ixa em folha para parede ou madeira, n</w:t>
      </w:r>
      <w:r w:rsidR="00362352">
        <w:rPr>
          <w:rFonts w:ascii="Arial" w:hAnsi="Arial" w:cs="Arial"/>
          <w:sz w:val="24"/>
          <w:szCs w:val="24"/>
        </w:rPr>
        <w:t>º</w:t>
      </w:r>
      <w:r w:rsidR="00362352" w:rsidRPr="00134AFE">
        <w:rPr>
          <w:rFonts w:ascii="Arial" w:hAnsi="Arial" w:cs="Arial"/>
          <w:sz w:val="24"/>
          <w:szCs w:val="24"/>
        </w:rPr>
        <w:t>120</w:t>
      </w:r>
      <w:r w:rsidR="00362352">
        <w:rPr>
          <w:rFonts w:ascii="Arial" w:hAnsi="Arial" w:cs="Arial"/>
          <w:sz w:val="24"/>
          <w:szCs w:val="24"/>
        </w:rPr>
        <w:t xml:space="preserve"> na</w:t>
      </w:r>
      <w:r w:rsidR="00362352" w:rsidRPr="00134AFE">
        <w:rPr>
          <w:rFonts w:ascii="Arial" w:hAnsi="Arial" w:cs="Arial"/>
          <w:sz w:val="24"/>
          <w:szCs w:val="24"/>
        </w:rPr>
        <w:t xml:space="preserve"> cor vermelha</w:t>
      </w:r>
      <w:r w:rsidR="005B0489">
        <w:rPr>
          <w:rFonts w:ascii="Arial" w:hAnsi="Arial" w:cs="Arial"/>
          <w:sz w:val="24"/>
          <w:szCs w:val="24"/>
        </w:rPr>
        <w:t xml:space="preserve">; </w:t>
      </w:r>
    </w:p>
    <w:p w14:paraId="7C33CDA3" w14:textId="77777777" w:rsidR="00362352" w:rsidRDefault="00362352" w:rsidP="00372DC0">
      <w:pPr>
        <w:spacing w:after="0" w:line="360" w:lineRule="auto"/>
        <w:jc w:val="both"/>
        <w:rPr>
          <w:rFonts w:ascii="Arial" w:hAnsi="Arial" w:cs="Arial"/>
          <w:sz w:val="24"/>
          <w:szCs w:val="24"/>
        </w:rPr>
      </w:pPr>
    </w:p>
    <w:p w14:paraId="0A293C93" w14:textId="268F50A2" w:rsidR="009C7355" w:rsidRDefault="009C7355" w:rsidP="00372DC0">
      <w:pPr>
        <w:spacing w:after="0" w:line="360" w:lineRule="auto"/>
        <w:jc w:val="both"/>
        <w:rPr>
          <w:rFonts w:ascii="Arial" w:hAnsi="Arial" w:cs="Arial"/>
          <w:sz w:val="24"/>
          <w:szCs w:val="24"/>
        </w:rPr>
      </w:pPr>
      <w:r>
        <w:rPr>
          <w:rFonts w:ascii="Arial" w:hAnsi="Arial" w:cs="Arial"/>
          <w:sz w:val="24"/>
          <w:szCs w:val="24"/>
        </w:rPr>
        <w:t>As paredes externas</w:t>
      </w:r>
      <w:r w:rsidR="00EF5435">
        <w:rPr>
          <w:rFonts w:ascii="Arial" w:hAnsi="Arial" w:cs="Arial"/>
          <w:sz w:val="24"/>
          <w:szCs w:val="24"/>
        </w:rPr>
        <w:t xml:space="preserve">, teto e </w:t>
      </w:r>
      <w:r w:rsidR="005B0489">
        <w:rPr>
          <w:rFonts w:ascii="Arial" w:hAnsi="Arial" w:cs="Arial"/>
          <w:sz w:val="24"/>
          <w:szCs w:val="24"/>
        </w:rPr>
        <w:t xml:space="preserve">platibanda do reservatório elevado </w:t>
      </w:r>
      <w:r>
        <w:rPr>
          <w:rFonts w:ascii="Arial" w:hAnsi="Arial" w:cs="Arial"/>
          <w:sz w:val="24"/>
          <w:szCs w:val="24"/>
        </w:rPr>
        <w:t xml:space="preserve">receberão chapisco no traço </w:t>
      </w:r>
      <w:r w:rsidRPr="007D0C83">
        <w:rPr>
          <w:rFonts w:ascii="Arial" w:hAnsi="Arial" w:cs="Arial"/>
          <w:sz w:val="24"/>
          <w:szCs w:val="24"/>
        </w:rPr>
        <w:t xml:space="preserve">1:3 (em volume de cimento e areia grossa úmida) </w:t>
      </w:r>
      <w:r>
        <w:rPr>
          <w:rFonts w:ascii="Arial" w:hAnsi="Arial" w:cs="Arial"/>
          <w:sz w:val="24"/>
          <w:szCs w:val="24"/>
        </w:rPr>
        <w:t xml:space="preserve">- </w:t>
      </w:r>
      <w:r w:rsidRPr="007D0C83">
        <w:rPr>
          <w:rFonts w:ascii="Arial" w:hAnsi="Arial" w:cs="Arial"/>
          <w:sz w:val="24"/>
          <w:szCs w:val="24"/>
        </w:rPr>
        <w:t>preparo mecânico com betoneira 400</w:t>
      </w:r>
      <w:r>
        <w:rPr>
          <w:rFonts w:ascii="Arial" w:hAnsi="Arial" w:cs="Arial"/>
          <w:sz w:val="24"/>
          <w:szCs w:val="24"/>
        </w:rPr>
        <w:t>L</w:t>
      </w:r>
      <w:r w:rsidR="00EF5435">
        <w:rPr>
          <w:rFonts w:ascii="Arial" w:hAnsi="Arial" w:cs="Arial"/>
          <w:sz w:val="24"/>
          <w:szCs w:val="24"/>
        </w:rPr>
        <w:t xml:space="preserve">; </w:t>
      </w:r>
      <w:r>
        <w:rPr>
          <w:rFonts w:ascii="Arial" w:hAnsi="Arial" w:cs="Arial"/>
          <w:sz w:val="24"/>
          <w:szCs w:val="24"/>
        </w:rPr>
        <w:t xml:space="preserve">emboço no traço </w:t>
      </w:r>
      <w:r w:rsidRPr="007D0C83">
        <w:rPr>
          <w:rFonts w:ascii="Arial" w:hAnsi="Arial" w:cs="Arial"/>
          <w:sz w:val="24"/>
          <w:szCs w:val="24"/>
        </w:rPr>
        <w:t>1:2:8 (em volume de cimento, cal e areia média úmida)</w:t>
      </w:r>
      <w:r>
        <w:rPr>
          <w:rFonts w:ascii="Arial" w:hAnsi="Arial" w:cs="Arial"/>
          <w:sz w:val="24"/>
          <w:szCs w:val="24"/>
        </w:rPr>
        <w:t xml:space="preserve"> - </w:t>
      </w:r>
      <w:r w:rsidRPr="007D0C83">
        <w:rPr>
          <w:rFonts w:ascii="Arial" w:hAnsi="Arial" w:cs="Arial"/>
          <w:sz w:val="24"/>
          <w:szCs w:val="24"/>
        </w:rPr>
        <w:t>preparo mecânico com betoneira 400</w:t>
      </w:r>
      <w:r>
        <w:rPr>
          <w:rFonts w:ascii="Arial" w:hAnsi="Arial" w:cs="Arial"/>
          <w:sz w:val="24"/>
          <w:szCs w:val="24"/>
        </w:rPr>
        <w:t>L – para área abaixo da prateleira de granito</w:t>
      </w:r>
      <w:r w:rsidR="00EF5435">
        <w:rPr>
          <w:rFonts w:ascii="Arial" w:hAnsi="Arial" w:cs="Arial"/>
          <w:sz w:val="24"/>
          <w:szCs w:val="24"/>
        </w:rPr>
        <w:t xml:space="preserve">; </w:t>
      </w:r>
      <w:r w:rsidRPr="009C7355">
        <w:rPr>
          <w:rFonts w:ascii="Arial" w:hAnsi="Arial" w:cs="Arial"/>
          <w:sz w:val="24"/>
          <w:szCs w:val="24"/>
        </w:rPr>
        <w:t>massa única</w:t>
      </w:r>
      <w:r>
        <w:rPr>
          <w:rFonts w:ascii="Arial" w:hAnsi="Arial" w:cs="Arial"/>
          <w:sz w:val="24"/>
          <w:szCs w:val="24"/>
        </w:rPr>
        <w:t xml:space="preserve"> </w:t>
      </w:r>
      <w:r w:rsidRPr="009C7355">
        <w:rPr>
          <w:rFonts w:ascii="Arial" w:hAnsi="Arial" w:cs="Arial"/>
          <w:sz w:val="24"/>
          <w:szCs w:val="24"/>
        </w:rPr>
        <w:t>para recebimento de pintura, em argamassa traço 1:2:8, preparo mecânico com betoneira 400</w:t>
      </w:r>
      <w:r>
        <w:rPr>
          <w:rFonts w:ascii="Arial" w:hAnsi="Arial" w:cs="Arial"/>
          <w:sz w:val="24"/>
          <w:szCs w:val="24"/>
        </w:rPr>
        <w:t xml:space="preserve">L, </w:t>
      </w:r>
      <w:r w:rsidRPr="009C7355">
        <w:rPr>
          <w:rFonts w:ascii="Arial" w:hAnsi="Arial" w:cs="Arial"/>
          <w:sz w:val="24"/>
          <w:szCs w:val="24"/>
        </w:rPr>
        <w:t>espessura de 20mm, com execução de taliscas</w:t>
      </w:r>
      <w:r w:rsidR="00134AFE">
        <w:rPr>
          <w:rFonts w:ascii="Arial" w:hAnsi="Arial" w:cs="Arial"/>
          <w:sz w:val="24"/>
          <w:szCs w:val="24"/>
        </w:rPr>
        <w:t>, emassamento com massa látex e lixamento usando l</w:t>
      </w:r>
      <w:r w:rsidR="00134AFE" w:rsidRPr="00134AFE">
        <w:rPr>
          <w:rFonts w:ascii="Arial" w:hAnsi="Arial" w:cs="Arial"/>
          <w:sz w:val="24"/>
          <w:szCs w:val="24"/>
        </w:rPr>
        <w:t>ixa em folha para parede ou madeira, n</w:t>
      </w:r>
      <w:r w:rsidR="00134AFE">
        <w:rPr>
          <w:rFonts w:ascii="Arial" w:hAnsi="Arial" w:cs="Arial"/>
          <w:sz w:val="24"/>
          <w:szCs w:val="24"/>
        </w:rPr>
        <w:t>º</w:t>
      </w:r>
      <w:r w:rsidR="00134AFE" w:rsidRPr="00134AFE">
        <w:rPr>
          <w:rFonts w:ascii="Arial" w:hAnsi="Arial" w:cs="Arial"/>
          <w:sz w:val="24"/>
          <w:szCs w:val="24"/>
        </w:rPr>
        <w:t>120</w:t>
      </w:r>
      <w:r w:rsidR="00134AFE">
        <w:rPr>
          <w:rFonts w:ascii="Arial" w:hAnsi="Arial" w:cs="Arial"/>
          <w:sz w:val="24"/>
          <w:szCs w:val="24"/>
        </w:rPr>
        <w:t xml:space="preserve"> na</w:t>
      </w:r>
      <w:r w:rsidR="00134AFE" w:rsidRPr="00134AFE">
        <w:rPr>
          <w:rFonts w:ascii="Arial" w:hAnsi="Arial" w:cs="Arial"/>
          <w:sz w:val="24"/>
          <w:szCs w:val="24"/>
        </w:rPr>
        <w:t xml:space="preserve"> cor vermelha</w:t>
      </w:r>
      <w:r w:rsidR="005B0489">
        <w:rPr>
          <w:rFonts w:ascii="Arial" w:hAnsi="Arial" w:cs="Arial"/>
          <w:sz w:val="24"/>
          <w:szCs w:val="24"/>
        </w:rPr>
        <w:t>.</w:t>
      </w:r>
    </w:p>
    <w:p w14:paraId="14704B1E" w14:textId="32FE775F" w:rsidR="00362352" w:rsidRDefault="00362352" w:rsidP="00372DC0">
      <w:pPr>
        <w:spacing w:after="0" w:line="360" w:lineRule="auto"/>
        <w:jc w:val="both"/>
        <w:rPr>
          <w:rFonts w:ascii="Arial" w:hAnsi="Arial" w:cs="Arial"/>
          <w:sz w:val="24"/>
          <w:szCs w:val="24"/>
        </w:rPr>
      </w:pPr>
    </w:p>
    <w:p w14:paraId="67363733" w14:textId="7DFF693A" w:rsidR="00362352" w:rsidRDefault="00362352" w:rsidP="00372DC0">
      <w:pPr>
        <w:spacing w:after="0" w:line="360" w:lineRule="auto"/>
        <w:jc w:val="both"/>
        <w:rPr>
          <w:rFonts w:ascii="Arial" w:hAnsi="Arial" w:cs="Arial"/>
          <w:sz w:val="24"/>
          <w:szCs w:val="24"/>
        </w:rPr>
      </w:pPr>
      <w:r>
        <w:rPr>
          <w:rFonts w:ascii="Arial" w:hAnsi="Arial" w:cs="Arial"/>
          <w:sz w:val="24"/>
          <w:szCs w:val="24"/>
        </w:rPr>
        <w:t>Tod</w:t>
      </w:r>
      <w:r w:rsidR="00AB1E7D">
        <w:rPr>
          <w:rFonts w:ascii="Arial" w:hAnsi="Arial" w:cs="Arial"/>
          <w:sz w:val="24"/>
          <w:szCs w:val="24"/>
        </w:rPr>
        <w:t>a</w:t>
      </w:r>
      <w:r>
        <w:rPr>
          <w:rFonts w:ascii="Arial" w:hAnsi="Arial" w:cs="Arial"/>
          <w:sz w:val="24"/>
          <w:szCs w:val="24"/>
        </w:rPr>
        <w:t xml:space="preserve">s </w:t>
      </w:r>
      <w:r w:rsidR="00EF5435">
        <w:rPr>
          <w:rFonts w:ascii="Arial" w:hAnsi="Arial" w:cs="Arial"/>
          <w:sz w:val="24"/>
          <w:szCs w:val="24"/>
        </w:rPr>
        <w:t xml:space="preserve">as áreas </w:t>
      </w:r>
      <w:r>
        <w:rPr>
          <w:rFonts w:ascii="Arial" w:hAnsi="Arial" w:cs="Arial"/>
          <w:sz w:val="24"/>
          <w:szCs w:val="24"/>
        </w:rPr>
        <w:t>que serão pintad</w:t>
      </w:r>
      <w:r w:rsidR="00EF5435">
        <w:rPr>
          <w:rFonts w:ascii="Arial" w:hAnsi="Arial" w:cs="Arial"/>
          <w:sz w:val="24"/>
          <w:szCs w:val="24"/>
        </w:rPr>
        <w:t>a</w:t>
      </w:r>
      <w:r>
        <w:rPr>
          <w:rFonts w:ascii="Arial" w:hAnsi="Arial" w:cs="Arial"/>
          <w:sz w:val="24"/>
          <w:szCs w:val="24"/>
        </w:rPr>
        <w:t>s deverão receber selador acrílico</w:t>
      </w:r>
      <w:r w:rsidR="005B0489">
        <w:rPr>
          <w:rFonts w:ascii="Arial" w:hAnsi="Arial" w:cs="Arial"/>
          <w:sz w:val="24"/>
          <w:szCs w:val="24"/>
        </w:rPr>
        <w:t xml:space="preserve"> opaco premium (uma demão) e pintados com tinta látex acrílico</w:t>
      </w:r>
      <w:r w:rsidR="00EF5435">
        <w:rPr>
          <w:rFonts w:ascii="Arial" w:hAnsi="Arial" w:cs="Arial"/>
          <w:sz w:val="24"/>
          <w:szCs w:val="24"/>
        </w:rPr>
        <w:t>,</w:t>
      </w:r>
      <w:r w:rsidR="005B0489">
        <w:rPr>
          <w:rFonts w:ascii="Arial" w:hAnsi="Arial" w:cs="Arial"/>
          <w:sz w:val="24"/>
          <w:szCs w:val="24"/>
        </w:rPr>
        <w:t xml:space="preserve"> duas demãos</w:t>
      </w:r>
      <w:r w:rsidR="00EF5435">
        <w:rPr>
          <w:rFonts w:ascii="Arial" w:hAnsi="Arial" w:cs="Arial"/>
          <w:sz w:val="24"/>
          <w:szCs w:val="24"/>
        </w:rPr>
        <w:t>,</w:t>
      </w:r>
      <w:r w:rsidR="005B0489">
        <w:rPr>
          <w:rFonts w:ascii="Arial" w:hAnsi="Arial" w:cs="Arial"/>
          <w:sz w:val="24"/>
          <w:szCs w:val="24"/>
        </w:rPr>
        <w:t xml:space="preserve"> nos locais indicados no projeto arquitetônico do quiosque</w:t>
      </w:r>
      <w:r w:rsidR="00A026EF">
        <w:rPr>
          <w:rFonts w:ascii="Arial" w:hAnsi="Arial" w:cs="Arial"/>
          <w:sz w:val="24"/>
          <w:szCs w:val="24"/>
        </w:rPr>
        <w:t>, contudo salientamos que a pintura artística será realizada pela PMV.</w:t>
      </w:r>
    </w:p>
    <w:p w14:paraId="1C9BB36A" w14:textId="77777777" w:rsidR="00214E99" w:rsidRPr="00806F3C" w:rsidRDefault="00214E99" w:rsidP="00D07976">
      <w:pPr>
        <w:spacing w:after="0" w:line="360" w:lineRule="auto"/>
        <w:jc w:val="both"/>
        <w:rPr>
          <w:rFonts w:ascii="Arial" w:hAnsi="Arial" w:cs="Arial"/>
          <w:sz w:val="24"/>
          <w:szCs w:val="24"/>
        </w:rPr>
      </w:pPr>
    </w:p>
    <w:p w14:paraId="2D2F327C" w14:textId="1A3C4782" w:rsidR="00806F3C" w:rsidRDefault="00EF5435" w:rsidP="00D07976">
      <w:pPr>
        <w:spacing w:after="0" w:line="360" w:lineRule="auto"/>
        <w:jc w:val="both"/>
        <w:rPr>
          <w:rFonts w:ascii="Arial" w:hAnsi="Arial" w:cs="Arial"/>
          <w:b/>
          <w:bCs/>
          <w:sz w:val="24"/>
          <w:szCs w:val="24"/>
        </w:rPr>
      </w:pPr>
      <w:r>
        <w:rPr>
          <w:rFonts w:ascii="Arial" w:hAnsi="Arial" w:cs="Arial"/>
          <w:b/>
          <w:bCs/>
          <w:sz w:val="24"/>
          <w:szCs w:val="24"/>
        </w:rPr>
        <w:t>3.</w:t>
      </w:r>
      <w:r w:rsidR="002F4532">
        <w:rPr>
          <w:rFonts w:ascii="Arial" w:hAnsi="Arial" w:cs="Arial"/>
          <w:b/>
          <w:bCs/>
          <w:sz w:val="24"/>
          <w:szCs w:val="24"/>
        </w:rPr>
        <w:t>4</w:t>
      </w:r>
      <w:r>
        <w:rPr>
          <w:rFonts w:ascii="Arial" w:hAnsi="Arial" w:cs="Arial"/>
          <w:b/>
          <w:bCs/>
          <w:sz w:val="24"/>
          <w:szCs w:val="24"/>
        </w:rPr>
        <w:t xml:space="preserve"> REQUALIFICAÇÃO DA PRAÇA</w:t>
      </w:r>
    </w:p>
    <w:p w14:paraId="491933BF" w14:textId="535C32AB" w:rsidR="00EF5435" w:rsidRDefault="00EF5435" w:rsidP="00D07976">
      <w:pPr>
        <w:spacing w:after="0" w:line="360" w:lineRule="auto"/>
        <w:jc w:val="both"/>
        <w:rPr>
          <w:rFonts w:ascii="Arial" w:hAnsi="Arial" w:cs="Arial"/>
          <w:b/>
          <w:bCs/>
          <w:sz w:val="24"/>
          <w:szCs w:val="24"/>
        </w:rPr>
      </w:pPr>
      <w:r>
        <w:rPr>
          <w:rFonts w:ascii="Arial" w:hAnsi="Arial" w:cs="Arial"/>
          <w:b/>
          <w:bCs/>
          <w:sz w:val="24"/>
          <w:szCs w:val="24"/>
        </w:rPr>
        <w:t>3.</w:t>
      </w:r>
      <w:r w:rsidR="002F4532">
        <w:rPr>
          <w:rFonts w:ascii="Arial" w:hAnsi="Arial" w:cs="Arial"/>
          <w:b/>
          <w:bCs/>
          <w:sz w:val="24"/>
          <w:szCs w:val="24"/>
        </w:rPr>
        <w:t>4</w:t>
      </w:r>
      <w:r>
        <w:rPr>
          <w:rFonts w:ascii="Arial" w:hAnsi="Arial" w:cs="Arial"/>
          <w:b/>
          <w:bCs/>
          <w:sz w:val="24"/>
          <w:szCs w:val="24"/>
        </w:rPr>
        <w:t>.1 PAVIMENTAÇÃO</w:t>
      </w:r>
    </w:p>
    <w:p w14:paraId="77DDA03D" w14:textId="020FB34A" w:rsidR="00232D53" w:rsidRDefault="00522DC1" w:rsidP="00522DC1">
      <w:pPr>
        <w:spacing w:after="0" w:line="360" w:lineRule="auto"/>
        <w:jc w:val="both"/>
        <w:rPr>
          <w:rFonts w:ascii="Arial" w:hAnsi="Arial" w:cs="Arial"/>
          <w:b/>
          <w:bCs/>
          <w:sz w:val="24"/>
          <w:szCs w:val="24"/>
        </w:rPr>
      </w:pPr>
      <w:r w:rsidRPr="00695720">
        <w:rPr>
          <w:rFonts w:ascii="Arial" w:hAnsi="Arial" w:cs="Arial"/>
          <w:b/>
          <w:bCs/>
          <w:sz w:val="24"/>
          <w:szCs w:val="24"/>
        </w:rPr>
        <w:t>3.</w:t>
      </w:r>
      <w:r w:rsidR="002F4532">
        <w:rPr>
          <w:rFonts w:ascii="Arial" w:hAnsi="Arial" w:cs="Arial"/>
          <w:b/>
          <w:bCs/>
          <w:sz w:val="24"/>
          <w:szCs w:val="24"/>
        </w:rPr>
        <w:t>4</w:t>
      </w:r>
      <w:r w:rsidRPr="00695720">
        <w:rPr>
          <w:rFonts w:ascii="Arial" w:hAnsi="Arial" w:cs="Arial"/>
          <w:b/>
          <w:bCs/>
          <w:sz w:val="24"/>
          <w:szCs w:val="24"/>
        </w:rPr>
        <w:t xml:space="preserve">.1 </w:t>
      </w:r>
      <w:r w:rsidR="00232D53">
        <w:rPr>
          <w:rFonts w:ascii="Arial" w:hAnsi="Arial" w:cs="Arial"/>
          <w:b/>
          <w:bCs/>
          <w:sz w:val="24"/>
          <w:szCs w:val="24"/>
        </w:rPr>
        <w:t>Meio-Fio</w:t>
      </w:r>
      <w:r w:rsidR="00B24A28">
        <w:rPr>
          <w:rFonts w:ascii="Arial" w:hAnsi="Arial" w:cs="Arial"/>
          <w:b/>
          <w:bCs/>
          <w:sz w:val="24"/>
          <w:szCs w:val="24"/>
        </w:rPr>
        <w:t xml:space="preserve"> reto e curvo</w:t>
      </w:r>
    </w:p>
    <w:p w14:paraId="2822186B" w14:textId="77777777" w:rsidR="00232D53" w:rsidRDefault="00232D53" w:rsidP="00232D53">
      <w:pPr>
        <w:spacing w:after="0" w:line="360" w:lineRule="auto"/>
        <w:jc w:val="both"/>
        <w:rPr>
          <w:rFonts w:ascii="Arial" w:hAnsi="Arial" w:cs="Arial"/>
          <w:sz w:val="24"/>
          <w:szCs w:val="24"/>
          <w:lang w:bidi="pt-BR"/>
        </w:rPr>
      </w:pPr>
    </w:p>
    <w:p w14:paraId="294B8055" w14:textId="6A04F67A" w:rsidR="00232D53" w:rsidRDefault="00232D53" w:rsidP="00232D53">
      <w:pPr>
        <w:spacing w:after="0" w:line="360" w:lineRule="auto"/>
        <w:jc w:val="both"/>
        <w:rPr>
          <w:rFonts w:ascii="Arial" w:hAnsi="Arial" w:cs="Arial"/>
          <w:sz w:val="24"/>
          <w:szCs w:val="24"/>
          <w:lang w:bidi="pt-BR"/>
        </w:rPr>
      </w:pPr>
      <w:r w:rsidRPr="00232D53">
        <w:rPr>
          <w:rFonts w:ascii="Arial" w:hAnsi="Arial" w:cs="Arial"/>
          <w:sz w:val="24"/>
          <w:szCs w:val="24"/>
          <w:lang w:bidi="pt-BR"/>
        </w:rPr>
        <w:lastRenderedPageBreak/>
        <w:t xml:space="preserve">Tendo executado o alinhamento da </w:t>
      </w:r>
      <w:r>
        <w:rPr>
          <w:rFonts w:ascii="Arial" w:hAnsi="Arial" w:cs="Arial"/>
          <w:sz w:val="24"/>
          <w:szCs w:val="24"/>
          <w:lang w:bidi="pt-BR"/>
        </w:rPr>
        <w:t>área</w:t>
      </w:r>
      <w:r w:rsidRPr="00232D53">
        <w:rPr>
          <w:rFonts w:ascii="Arial" w:hAnsi="Arial" w:cs="Arial"/>
          <w:sz w:val="24"/>
          <w:szCs w:val="24"/>
          <w:lang w:bidi="pt-BR"/>
        </w:rPr>
        <w:t>, será assentado o meio fio de concreto pré-moldado</w:t>
      </w:r>
      <w:r w:rsidR="00B24A28">
        <w:rPr>
          <w:rFonts w:ascii="Arial" w:hAnsi="Arial" w:cs="Arial"/>
          <w:sz w:val="24"/>
          <w:szCs w:val="24"/>
          <w:lang w:bidi="pt-BR"/>
        </w:rPr>
        <w:t xml:space="preserve"> nas dimensões de 100x15x15x30cm e </w:t>
      </w:r>
      <w:r w:rsidR="007829D2">
        <w:rPr>
          <w:rFonts w:ascii="Arial" w:hAnsi="Arial" w:cs="Arial"/>
          <w:sz w:val="24"/>
          <w:szCs w:val="24"/>
          <w:lang w:bidi="pt-BR"/>
        </w:rPr>
        <w:t>80x08x08x</w:t>
      </w:r>
      <w:r w:rsidR="00AB1E7D">
        <w:rPr>
          <w:rFonts w:ascii="Arial" w:hAnsi="Arial" w:cs="Arial"/>
          <w:sz w:val="24"/>
          <w:szCs w:val="24"/>
          <w:lang w:bidi="pt-BR"/>
        </w:rPr>
        <w:t>30cm (</w:t>
      </w:r>
      <w:r w:rsidR="007829D2">
        <w:rPr>
          <w:rFonts w:ascii="Arial" w:hAnsi="Arial" w:cs="Arial"/>
          <w:sz w:val="24"/>
          <w:szCs w:val="24"/>
          <w:lang w:bidi="pt-BR"/>
        </w:rPr>
        <w:t>para os canteiros do jardim)</w:t>
      </w:r>
      <w:r w:rsidRPr="00232D53">
        <w:rPr>
          <w:rFonts w:ascii="Arial" w:hAnsi="Arial" w:cs="Arial"/>
          <w:sz w:val="24"/>
          <w:szCs w:val="24"/>
          <w:lang w:bidi="pt-BR"/>
        </w:rPr>
        <w:t xml:space="preserve">, sendo assentado com </w:t>
      </w:r>
      <w:r>
        <w:rPr>
          <w:rFonts w:ascii="Arial" w:hAnsi="Arial" w:cs="Arial"/>
          <w:sz w:val="24"/>
          <w:szCs w:val="24"/>
          <w:lang w:bidi="pt-BR"/>
        </w:rPr>
        <w:t xml:space="preserve">areia </w:t>
      </w:r>
      <w:r w:rsidR="00AE60DA">
        <w:rPr>
          <w:rFonts w:ascii="Arial" w:hAnsi="Arial" w:cs="Arial"/>
          <w:sz w:val="24"/>
          <w:szCs w:val="24"/>
          <w:lang w:bidi="pt-BR"/>
        </w:rPr>
        <w:t>média</w:t>
      </w:r>
      <w:r w:rsidRPr="00232D53">
        <w:rPr>
          <w:rFonts w:ascii="Arial" w:hAnsi="Arial" w:cs="Arial"/>
          <w:sz w:val="24"/>
          <w:szCs w:val="24"/>
          <w:lang w:bidi="pt-BR"/>
        </w:rPr>
        <w:t xml:space="preserve"> e rejuntado com argamassa de cimento e areia no traço de 1:3. Depois de colocados, o meio fio deverá ser escorado com camada de solo apiloada e devidamente nivelada para serem submetidos à vistoria e posterior liberação.</w:t>
      </w:r>
    </w:p>
    <w:p w14:paraId="2FEF1E42" w14:textId="340552A9" w:rsidR="00AE60DA" w:rsidRDefault="00AE60DA" w:rsidP="00232D53">
      <w:pPr>
        <w:spacing w:after="0" w:line="360" w:lineRule="auto"/>
        <w:jc w:val="both"/>
        <w:rPr>
          <w:rFonts w:ascii="Arial" w:hAnsi="Arial" w:cs="Arial"/>
          <w:sz w:val="24"/>
          <w:szCs w:val="24"/>
          <w:lang w:bidi="pt-BR"/>
        </w:rPr>
      </w:pPr>
    </w:p>
    <w:p w14:paraId="39C89C0E" w14:textId="3F940CCF" w:rsidR="00522DC1" w:rsidRDefault="00232D53" w:rsidP="00522DC1">
      <w:pPr>
        <w:spacing w:after="0" w:line="360" w:lineRule="auto"/>
        <w:jc w:val="both"/>
        <w:rPr>
          <w:rFonts w:ascii="Arial" w:hAnsi="Arial" w:cs="Arial"/>
          <w:b/>
          <w:bCs/>
          <w:sz w:val="24"/>
          <w:szCs w:val="24"/>
        </w:rPr>
      </w:pPr>
      <w:r>
        <w:rPr>
          <w:rFonts w:ascii="Arial" w:hAnsi="Arial" w:cs="Arial"/>
          <w:b/>
          <w:bCs/>
          <w:sz w:val="24"/>
          <w:szCs w:val="24"/>
        </w:rPr>
        <w:t>3.</w:t>
      </w:r>
      <w:r w:rsidR="002F4532">
        <w:rPr>
          <w:rFonts w:ascii="Arial" w:hAnsi="Arial" w:cs="Arial"/>
          <w:b/>
          <w:bCs/>
          <w:sz w:val="24"/>
          <w:szCs w:val="24"/>
        </w:rPr>
        <w:t>4</w:t>
      </w:r>
      <w:r>
        <w:rPr>
          <w:rFonts w:ascii="Arial" w:hAnsi="Arial" w:cs="Arial"/>
          <w:b/>
          <w:bCs/>
          <w:sz w:val="24"/>
          <w:szCs w:val="24"/>
        </w:rPr>
        <w:t>.</w:t>
      </w:r>
      <w:r w:rsidR="00CC00AB">
        <w:rPr>
          <w:rFonts w:ascii="Arial" w:hAnsi="Arial" w:cs="Arial"/>
          <w:b/>
          <w:bCs/>
          <w:sz w:val="24"/>
          <w:szCs w:val="24"/>
        </w:rPr>
        <w:t>2</w:t>
      </w:r>
      <w:r w:rsidR="00F93196">
        <w:rPr>
          <w:rFonts w:ascii="Arial" w:hAnsi="Arial" w:cs="Arial"/>
          <w:b/>
          <w:bCs/>
          <w:sz w:val="24"/>
          <w:szCs w:val="24"/>
        </w:rPr>
        <w:t xml:space="preserve"> </w:t>
      </w:r>
      <w:r w:rsidR="00522DC1" w:rsidRPr="00695720">
        <w:rPr>
          <w:rFonts w:ascii="Arial" w:hAnsi="Arial" w:cs="Arial"/>
          <w:b/>
          <w:bCs/>
          <w:sz w:val="24"/>
          <w:szCs w:val="24"/>
        </w:rPr>
        <w:t>Piso intertravado</w:t>
      </w:r>
    </w:p>
    <w:p w14:paraId="6017A2D2" w14:textId="13432084" w:rsidR="00522DC1" w:rsidRDefault="00522DC1" w:rsidP="00522DC1">
      <w:pPr>
        <w:spacing w:after="0" w:line="360" w:lineRule="auto"/>
        <w:jc w:val="both"/>
        <w:rPr>
          <w:rFonts w:ascii="Arial" w:hAnsi="Arial" w:cs="Arial"/>
          <w:sz w:val="24"/>
          <w:szCs w:val="24"/>
        </w:rPr>
      </w:pPr>
      <w:r>
        <w:rPr>
          <w:rFonts w:ascii="Arial" w:hAnsi="Arial" w:cs="Arial"/>
          <w:sz w:val="24"/>
          <w:szCs w:val="24"/>
        </w:rPr>
        <w:t>Piso intertravado</w:t>
      </w:r>
      <w:r w:rsidR="00F93196">
        <w:rPr>
          <w:rFonts w:ascii="Arial" w:hAnsi="Arial" w:cs="Arial"/>
          <w:sz w:val="24"/>
          <w:szCs w:val="24"/>
        </w:rPr>
        <w:t xml:space="preserve"> com bloco retangular na cor</w:t>
      </w:r>
      <w:r>
        <w:rPr>
          <w:rFonts w:ascii="Arial" w:hAnsi="Arial" w:cs="Arial"/>
          <w:sz w:val="24"/>
          <w:szCs w:val="24"/>
        </w:rPr>
        <w:t xml:space="preserve"> natural</w:t>
      </w:r>
      <w:r w:rsidR="00B0625D">
        <w:rPr>
          <w:rFonts w:ascii="Arial" w:hAnsi="Arial" w:cs="Arial"/>
          <w:sz w:val="24"/>
          <w:szCs w:val="24"/>
        </w:rPr>
        <w:t xml:space="preserve"> e</w:t>
      </w:r>
      <w:r w:rsidR="00116F4D">
        <w:rPr>
          <w:rFonts w:ascii="Arial" w:hAnsi="Arial" w:cs="Arial"/>
          <w:sz w:val="24"/>
          <w:szCs w:val="24"/>
        </w:rPr>
        <w:t xml:space="preserve"> grafite</w:t>
      </w:r>
      <w:r>
        <w:rPr>
          <w:rFonts w:ascii="Arial" w:hAnsi="Arial" w:cs="Arial"/>
          <w:sz w:val="24"/>
          <w:szCs w:val="24"/>
        </w:rPr>
        <w:t xml:space="preserve">, nas dimensões </w:t>
      </w:r>
      <w:r w:rsidR="005E015C">
        <w:rPr>
          <w:rFonts w:ascii="Arial" w:hAnsi="Arial" w:cs="Arial"/>
          <w:sz w:val="24"/>
          <w:szCs w:val="24"/>
        </w:rPr>
        <w:t>2</w:t>
      </w:r>
      <w:r>
        <w:rPr>
          <w:rFonts w:ascii="Arial" w:hAnsi="Arial" w:cs="Arial"/>
          <w:sz w:val="24"/>
          <w:szCs w:val="24"/>
        </w:rPr>
        <w:t xml:space="preserve">0x10cm </w:t>
      </w:r>
      <w:r w:rsidR="005E015C">
        <w:rPr>
          <w:rFonts w:ascii="Arial" w:hAnsi="Arial" w:cs="Arial"/>
          <w:sz w:val="24"/>
          <w:szCs w:val="24"/>
        </w:rPr>
        <w:t xml:space="preserve">e espessura de 6cm, </w:t>
      </w:r>
      <w:r>
        <w:rPr>
          <w:rFonts w:ascii="Arial" w:hAnsi="Arial" w:cs="Arial"/>
          <w:sz w:val="24"/>
          <w:szCs w:val="24"/>
        </w:rPr>
        <w:t>assentados em camada de areia lavada e rejuntados com o mesmo material de forma regular.</w:t>
      </w:r>
    </w:p>
    <w:p w14:paraId="4454CECC" w14:textId="77777777" w:rsidR="005E015C" w:rsidRDefault="005E015C" w:rsidP="00522DC1">
      <w:pPr>
        <w:spacing w:after="0" w:line="360" w:lineRule="auto"/>
        <w:jc w:val="both"/>
        <w:rPr>
          <w:rFonts w:ascii="Arial" w:hAnsi="Arial" w:cs="Arial"/>
          <w:sz w:val="24"/>
          <w:szCs w:val="24"/>
        </w:rPr>
      </w:pPr>
    </w:p>
    <w:p w14:paraId="05CE350C" w14:textId="048E4EB1" w:rsidR="00522DC1" w:rsidRDefault="00522DC1" w:rsidP="00522DC1">
      <w:pPr>
        <w:spacing w:after="0" w:line="360" w:lineRule="auto"/>
        <w:jc w:val="both"/>
        <w:rPr>
          <w:rFonts w:ascii="Arial" w:hAnsi="Arial" w:cs="Arial"/>
          <w:sz w:val="24"/>
          <w:szCs w:val="24"/>
        </w:rPr>
      </w:pPr>
      <w:r>
        <w:rPr>
          <w:rFonts w:ascii="Arial" w:hAnsi="Arial" w:cs="Arial"/>
          <w:sz w:val="24"/>
          <w:szCs w:val="24"/>
        </w:rPr>
        <w:t>A camada de subleito deve estar preparada e nivelada corretamente de maneira que não apresente deformações e não inche na presença de água. Ressalva-se a necessidade de contenções laterais, no perímetro da área pavimentada, para que se mantenha os blocos no lugar.</w:t>
      </w:r>
    </w:p>
    <w:p w14:paraId="626D82F6" w14:textId="77777777" w:rsidR="005E015C" w:rsidRDefault="005E015C" w:rsidP="00522DC1">
      <w:pPr>
        <w:spacing w:after="0" w:line="360" w:lineRule="auto"/>
        <w:jc w:val="both"/>
        <w:rPr>
          <w:rFonts w:ascii="Arial" w:hAnsi="Arial" w:cs="Arial"/>
          <w:sz w:val="24"/>
          <w:szCs w:val="24"/>
        </w:rPr>
      </w:pPr>
    </w:p>
    <w:p w14:paraId="52D5D045" w14:textId="77777777" w:rsidR="00522DC1" w:rsidRPr="00D71732" w:rsidRDefault="00522DC1" w:rsidP="00522DC1">
      <w:pPr>
        <w:spacing w:after="0" w:line="360" w:lineRule="auto"/>
        <w:jc w:val="both"/>
        <w:rPr>
          <w:rFonts w:ascii="Arial" w:hAnsi="Arial" w:cs="Arial"/>
          <w:sz w:val="24"/>
          <w:szCs w:val="24"/>
        </w:rPr>
      </w:pPr>
      <w:r w:rsidRPr="00D71732">
        <w:rPr>
          <w:rFonts w:ascii="Arial" w:hAnsi="Arial" w:cs="Arial"/>
          <w:sz w:val="24"/>
          <w:szCs w:val="24"/>
        </w:rPr>
        <w:t>A areia de assentamento precisa ser limpa e seca, e deve ser espalhada em uma camada de espessura média e heterogênea em toda a área que será pavimentada</w:t>
      </w:r>
      <w:r>
        <w:rPr>
          <w:rFonts w:ascii="Arial" w:hAnsi="Arial" w:cs="Arial"/>
          <w:sz w:val="24"/>
          <w:szCs w:val="24"/>
        </w:rPr>
        <w:t>, caso a espessura seja grossa poderá ocasionar o afundamento do piso ou caso seja muito fina poderá influenciar na quebra do piso, é ideal que a</w:t>
      </w:r>
      <w:r w:rsidRPr="00D71732">
        <w:rPr>
          <w:rFonts w:ascii="Arial" w:hAnsi="Arial" w:cs="Arial"/>
          <w:sz w:val="24"/>
          <w:szCs w:val="24"/>
        </w:rPr>
        <w:t xml:space="preserve"> espessura </w:t>
      </w:r>
      <w:r>
        <w:rPr>
          <w:rFonts w:ascii="Arial" w:hAnsi="Arial" w:cs="Arial"/>
          <w:sz w:val="24"/>
          <w:szCs w:val="24"/>
        </w:rPr>
        <w:t>fique</w:t>
      </w:r>
      <w:r w:rsidRPr="00D71732">
        <w:rPr>
          <w:rFonts w:ascii="Arial" w:hAnsi="Arial" w:cs="Arial"/>
          <w:sz w:val="24"/>
          <w:szCs w:val="24"/>
        </w:rPr>
        <w:t xml:space="preserve"> entre 3cm e 4cm.</w:t>
      </w:r>
    </w:p>
    <w:p w14:paraId="6FA3C8C5" w14:textId="77777777" w:rsidR="00522DC1" w:rsidRPr="00D71732" w:rsidRDefault="00522DC1" w:rsidP="00522DC1">
      <w:pPr>
        <w:spacing w:after="0" w:line="360" w:lineRule="auto"/>
        <w:jc w:val="both"/>
        <w:rPr>
          <w:rFonts w:ascii="Arial" w:hAnsi="Arial" w:cs="Arial"/>
          <w:sz w:val="24"/>
          <w:szCs w:val="24"/>
        </w:rPr>
      </w:pPr>
    </w:p>
    <w:p w14:paraId="00709FD2" w14:textId="77777777" w:rsidR="005E015C" w:rsidRDefault="00522DC1" w:rsidP="00522DC1">
      <w:pPr>
        <w:spacing w:after="0" w:line="360" w:lineRule="auto"/>
        <w:jc w:val="both"/>
        <w:rPr>
          <w:rFonts w:ascii="Arial" w:hAnsi="Arial" w:cs="Arial"/>
          <w:sz w:val="24"/>
          <w:szCs w:val="24"/>
        </w:rPr>
      </w:pPr>
      <w:r>
        <w:rPr>
          <w:rFonts w:ascii="Arial" w:hAnsi="Arial" w:cs="Arial"/>
          <w:sz w:val="24"/>
          <w:szCs w:val="24"/>
        </w:rPr>
        <w:t xml:space="preserve">Utilizar sarrafo na realização do nivelamento, </w:t>
      </w:r>
      <w:r w:rsidRPr="00D71732">
        <w:rPr>
          <w:rFonts w:ascii="Arial" w:hAnsi="Arial" w:cs="Arial"/>
          <w:sz w:val="24"/>
          <w:szCs w:val="24"/>
        </w:rPr>
        <w:t>deslizando-o manualmente sobre guias paralelas</w:t>
      </w:r>
      <w:r>
        <w:rPr>
          <w:rFonts w:ascii="Arial" w:hAnsi="Arial" w:cs="Arial"/>
          <w:sz w:val="24"/>
          <w:szCs w:val="24"/>
        </w:rPr>
        <w:t>, e após nivelamento não pisar na camada de areia.</w:t>
      </w:r>
    </w:p>
    <w:p w14:paraId="795A285F" w14:textId="1E460D15" w:rsidR="00522DC1" w:rsidRDefault="00522DC1" w:rsidP="00522DC1">
      <w:pPr>
        <w:spacing w:after="0" w:line="360" w:lineRule="auto"/>
        <w:jc w:val="both"/>
        <w:rPr>
          <w:rFonts w:ascii="Arial" w:hAnsi="Arial" w:cs="Arial"/>
          <w:sz w:val="24"/>
          <w:szCs w:val="24"/>
        </w:rPr>
      </w:pPr>
      <w:r>
        <w:rPr>
          <w:rFonts w:ascii="Arial" w:hAnsi="Arial" w:cs="Arial"/>
          <w:sz w:val="24"/>
          <w:szCs w:val="24"/>
        </w:rPr>
        <w:t xml:space="preserve"> </w:t>
      </w:r>
    </w:p>
    <w:p w14:paraId="12CBB9A1" w14:textId="489A0EAA" w:rsidR="00522DC1" w:rsidRDefault="00522DC1" w:rsidP="00522DC1">
      <w:pPr>
        <w:spacing w:after="0" w:line="360" w:lineRule="auto"/>
        <w:jc w:val="both"/>
        <w:rPr>
          <w:rFonts w:ascii="Arial" w:hAnsi="Arial" w:cs="Arial"/>
          <w:sz w:val="24"/>
          <w:szCs w:val="24"/>
        </w:rPr>
      </w:pPr>
      <w:r>
        <w:rPr>
          <w:rFonts w:ascii="Arial" w:hAnsi="Arial" w:cs="Arial"/>
          <w:sz w:val="24"/>
          <w:szCs w:val="24"/>
        </w:rPr>
        <w:t xml:space="preserve">Após assentamento dos blocos e vibração se faz necessário a verificação das peças danificadas e troca dessas para que posteriormente seja realizado o espalhamento de areia fina sobre área pavimentada, afim de servir como </w:t>
      </w:r>
      <w:r>
        <w:rPr>
          <w:rFonts w:ascii="Arial" w:hAnsi="Arial" w:cs="Arial"/>
          <w:sz w:val="24"/>
          <w:szCs w:val="24"/>
        </w:rPr>
        <w:lastRenderedPageBreak/>
        <w:t>rejunte entre os blocos. Retire o excesso da areia fina com varrição sobre a área</w:t>
      </w:r>
      <w:r w:rsidR="00A31A4F">
        <w:rPr>
          <w:rFonts w:ascii="Arial" w:hAnsi="Arial" w:cs="Arial"/>
          <w:sz w:val="24"/>
          <w:szCs w:val="24"/>
        </w:rPr>
        <w:t xml:space="preserve"> rejuntada</w:t>
      </w:r>
      <w:r>
        <w:rPr>
          <w:rFonts w:ascii="Arial" w:hAnsi="Arial" w:cs="Arial"/>
          <w:sz w:val="24"/>
          <w:szCs w:val="24"/>
        </w:rPr>
        <w:t>.</w:t>
      </w:r>
    </w:p>
    <w:p w14:paraId="2C9D055E" w14:textId="77777777" w:rsidR="00522DC1" w:rsidRPr="00D71732" w:rsidRDefault="00522DC1" w:rsidP="00522DC1">
      <w:pPr>
        <w:spacing w:after="0" w:line="360" w:lineRule="auto"/>
        <w:jc w:val="both"/>
        <w:rPr>
          <w:rFonts w:ascii="Arial" w:hAnsi="Arial" w:cs="Arial"/>
          <w:sz w:val="24"/>
          <w:szCs w:val="24"/>
        </w:rPr>
      </w:pPr>
    </w:p>
    <w:p w14:paraId="1EE3C39D" w14:textId="28BEC57B" w:rsidR="00522DC1" w:rsidRPr="00695720" w:rsidRDefault="00522DC1" w:rsidP="00522DC1">
      <w:pPr>
        <w:spacing w:after="0" w:line="360" w:lineRule="auto"/>
        <w:jc w:val="both"/>
        <w:rPr>
          <w:rFonts w:ascii="Arial" w:hAnsi="Arial" w:cs="Arial"/>
          <w:b/>
          <w:bCs/>
          <w:sz w:val="24"/>
          <w:szCs w:val="24"/>
        </w:rPr>
      </w:pPr>
      <w:r w:rsidRPr="00695720">
        <w:rPr>
          <w:rFonts w:ascii="Arial" w:hAnsi="Arial" w:cs="Arial"/>
          <w:b/>
          <w:bCs/>
          <w:sz w:val="24"/>
          <w:szCs w:val="24"/>
        </w:rPr>
        <w:t>3.</w:t>
      </w:r>
      <w:r w:rsidR="002F4532">
        <w:rPr>
          <w:rFonts w:ascii="Arial" w:hAnsi="Arial" w:cs="Arial"/>
          <w:b/>
          <w:bCs/>
          <w:sz w:val="24"/>
          <w:szCs w:val="24"/>
        </w:rPr>
        <w:t>4</w:t>
      </w:r>
      <w:r w:rsidRPr="00695720">
        <w:rPr>
          <w:rFonts w:ascii="Arial" w:hAnsi="Arial" w:cs="Arial"/>
          <w:b/>
          <w:bCs/>
          <w:sz w:val="24"/>
          <w:szCs w:val="24"/>
        </w:rPr>
        <w:t>.</w:t>
      </w:r>
      <w:r w:rsidR="00CC00AB">
        <w:rPr>
          <w:rFonts w:ascii="Arial" w:hAnsi="Arial" w:cs="Arial"/>
          <w:b/>
          <w:bCs/>
          <w:sz w:val="24"/>
          <w:szCs w:val="24"/>
        </w:rPr>
        <w:t>3</w:t>
      </w:r>
      <w:r w:rsidRPr="00695720">
        <w:rPr>
          <w:rFonts w:ascii="Arial" w:hAnsi="Arial" w:cs="Arial"/>
          <w:b/>
          <w:bCs/>
          <w:sz w:val="24"/>
          <w:szCs w:val="24"/>
        </w:rPr>
        <w:t xml:space="preserve"> Piso Tátil </w:t>
      </w:r>
    </w:p>
    <w:p w14:paraId="3D8556B1" w14:textId="75DC9480" w:rsidR="00522DC1" w:rsidRDefault="00522DC1" w:rsidP="00522DC1">
      <w:pPr>
        <w:spacing w:after="0" w:line="360" w:lineRule="auto"/>
        <w:jc w:val="both"/>
        <w:rPr>
          <w:rFonts w:ascii="Arial" w:hAnsi="Arial" w:cs="Arial"/>
          <w:sz w:val="24"/>
          <w:szCs w:val="24"/>
        </w:rPr>
      </w:pPr>
      <w:r>
        <w:rPr>
          <w:rFonts w:ascii="Arial" w:hAnsi="Arial" w:cs="Arial"/>
          <w:sz w:val="24"/>
          <w:szCs w:val="24"/>
        </w:rPr>
        <w:t xml:space="preserve">Os pisos serão </w:t>
      </w:r>
      <w:r w:rsidR="005E015C">
        <w:rPr>
          <w:rFonts w:ascii="Arial" w:hAnsi="Arial" w:cs="Arial"/>
          <w:sz w:val="24"/>
          <w:szCs w:val="24"/>
        </w:rPr>
        <w:t>instalados</w:t>
      </w:r>
      <w:r>
        <w:rPr>
          <w:rFonts w:ascii="Arial" w:hAnsi="Arial" w:cs="Arial"/>
          <w:sz w:val="24"/>
          <w:szCs w:val="24"/>
        </w:rPr>
        <w:t xml:space="preserve"> </w:t>
      </w:r>
      <w:r w:rsidR="005E015C">
        <w:rPr>
          <w:rFonts w:ascii="Arial" w:hAnsi="Arial" w:cs="Arial"/>
          <w:sz w:val="24"/>
          <w:szCs w:val="24"/>
        </w:rPr>
        <w:t>nas cores e sequencias indicadas no projeto arquitetônico</w:t>
      </w:r>
      <w:r>
        <w:rPr>
          <w:rFonts w:ascii="Arial" w:hAnsi="Arial" w:cs="Arial"/>
          <w:sz w:val="24"/>
          <w:szCs w:val="24"/>
        </w:rPr>
        <w:t xml:space="preserve"> nas dimensões de 2</w:t>
      </w:r>
      <w:r w:rsidR="005E015C">
        <w:rPr>
          <w:rFonts w:ascii="Arial" w:hAnsi="Arial" w:cs="Arial"/>
          <w:sz w:val="24"/>
          <w:szCs w:val="24"/>
        </w:rPr>
        <w:t>0</w:t>
      </w:r>
      <w:r>
        <w:rPr>
          <w:rFonts w:ascii="Arial" w:hAnsi="Arial" w:cs="Arial"/>
          <w:sz w:val="24"/>
          <w:szCs w:val="24"/>
        </w:rPr>
        <w:t>x2</w:t>
      </w:r>
      <w:r w:rsidR="005E015C">
        <w:rPr>
          <w:rFonts w:ascii="Arial" w:hAnsi="Arial" w:cs="Arial"/>
          <w:sz w:val="24"/>
          <w:szCs w:val="24"/>
        </w:rPr>
        <w:t>0</w:t>
      </w:r>
      <w:r>
        <w:rPr>
          <w:rFonts w:ascii="Arial" w:hAnsi="Arial" w:cs="Arial"/>
          <w:sz w:val="24"/>
          <w:szCs w:val="24"/>
        </w:rPr>
        <w:t>cm e conforme norma de acessibilidade NBR 9650.</w:t>
      </w:r>
    </w:p>
    <w:p w14:paraId="3F5B9FA4" w14:textId="77777777" w:rsidR="00522DC1" w:rsidRDefault="00522DC1" w:rsidP="00522DC1">
      <w:pPr>
        <w:spacing w:after="0" w:line="360" w:lineRule="auto"/>
        <w:jc w:val="both"/>
        <w:rPr>
          <w:rFonts w:ascii="Arial" w:hAnsi="Arial" w:cs="Arial"/>
          <w:sz w:val="24"/>
          <w:szCs w:val="24"/>
        </w:rPr>
      </w:pPr>
    </w:p>
    <w:p w14:paraId="39081A2A" w14:textId="12DFDBD4" w:rsidR="00522DC1" w:rsidRDefault="00522DC1" w:rsidP="00522DC1">
      <w:pPr>
        <w:spacing w:after="0" w:line="360" w:lineRule="auto"/>
        <w:jc w:val="both"/>
        <w:rPr>
          <w:rFonts w:ascii="Arial" w:hAnsi="Arial" w:cs="Arial"/>
          <w:sz w:val="24"/>
          <w:szCs w:val="24"/>
        </w:rPr>
      </w:pPr>
      <w:r>
        <w:rPr>
          <w:rFonts w:ascii="Arial" w:hAnsi="Arial" w:cs="Arial"/>
          <w:sz w:val="24"/>
          <w:szCs w:val="24"/>
        </w:rPr>
        <w:t>As peças não devem apresentar distorções ou deformidades, inclusive devem apresentar plano contínuo e cor uniforme, o assentamento das peças ocorrerá sobre contrapiso completamente curado, assentados com argamassa no traço 1:3 nivelado com o piso existente.</w:t>
      </w:r>
    </w:p>
    <w:p w14:paraId="31011D99" w14:textId="12D9384C" w:rsidR="00A24653" w:rsidRDefault="00A24653" w:rsidP="00522DC1">
      <w:pPr>
        <w:spacing w:after="0" w:line="360" w:lineRule="auto"/>
        <w:jc w:val="both"/>
        <w:rPr>
          <w:rFonts w:ascii="Arial" w:hAnsi="Arial" w:cs="Arial"/>
          <w:sz w:val="24"/>
          <w:szCs w:val="24"/>
        </w:rPr>
      </w:pPr>
    </w:p>
    <w:p w14:paraId="32517A8D" w14:textId="3FB3F12D" w:rsidR="00A24653" w:rsidRDefault="00A24653" w:rsidP="00522DC1">
      <w:pPr>
        <w:spacing w:after="0" w:line="360" w:lineRule="auto"/>
        <w:jc w:val="both"/>
        <w:rPr>
          <w:rFonts w:ascii="Arial" w:hAnsi="Arial" w:cs="Arial"/>
          <w:sz w:val="24"/>
          <w:szCs w:val="24"/>
        </w:rPr>
      </w:pPr>
      <w:r w:rsidRPr="00CC4C06">
        <w:rPr>
          <w:rFonts w:ascii="Arial" w:hAnsi="Arial" w:cs="Arial"/>
          <w:sz w:val="24"/>
          <w:szCs w:val="24"/>
        </w:rPr>
        <w:t>As rampas de acesso a praça serão construídas em concreto</w:t>
      </w:r>
      <w:r w:rsidR="00CC4C06" w:rsidRPr="00CC4C06">
        <w:rPr>
          <w:rFonts w:ascii="Arial" w:hAnsi="Arial" w:cs="Arial"/>
          <w:sz w:val="24"/>
          <w:szCs w:val="24"/>
        </w:rPr>
        <w:t xml:space="preserve"> FKC 20MPA</w:t>
      </w:r>
      <w:r w:rsidRPr="00CC4C06">
        <w:rPr>
          <w:rFonts w:ascii="Arial" w:hAnsi="Arial" w:cs="Arial"/>
          <w:sz w:val="24"/>
          <w:szCs w:val="24"/>
        </w:rPr>
        <w:t xml:space="preserve"> no traço </w:t>
      </w:r>
      <w:r w:rsidR="00CC4C06" w:rsidRPr="00CC4C06">
        <w:rPr>
          <w:rFonts w:ascii="Arial" w:hAnsi="Arial" w:cs="Arial"/>
          <w:sz w:val="24"/>
          <w:szCs w:val="24"/>
        </w:rPr>
        <w:t>1:2,7:3 (em massa seca de cimento/ areia média/ brita 1) - preparo mecânico com betoneira 400L.</w:t>
      </w:r>
    </w:p>
    <w:p w14:paraId="728BE9F9" w14:textId="7C9BEA1E" w:rsidR="00BD05CC" w:rsidRDefault="00BD05CC" w:rsidP="00522DC1">
      <w:pPr>
        <w:spacing w:after="0" w:line="360" w:lineRule="auto"/>
        <w:jc w:val="both"/>
        <w:rPr>
          <w:rFonts w:ascii="Arial" w:hAnsi="Arial" w:cs="Arial"/>
          <w:sz w:val="24"/>
          <w:szCs w:val="24"/>
        </w:rPr>
      </w:pPr>
    </w:p>
    <w:p w14:paraId="6395365F" w14:textId="664BAAAF" w:rsidR="00111122" w:rsidRDefault="00111122" w:rsidP="00CD05CD">
      <w:pPr>
        <w:spacing w:after="0" w:line="360" w:lineRule="auto"/>
        <w:jc w:val="both"/>
        <w:rPr>
          <w:rFonts w:ascii="Arial" w:hAnsi="Arial" w:cs="Arial"/>
          <w:b/>
          <w:bCs/>
          <w:sz w:val="24"/>
          <w:szCs w:val="24"/>
        </w:rPr>
      </w:pPr>
      <w:r>
        <w:rPr>
          <w:rFonts w:ascii="Arial" w:hAnsi="Arial" w:cs="Arial"/>
          <w:b/>
          <w:bCs/>
          <w:sz w:val="24"/>
          <w:szCs w:val="24"/>
        </w:rPr>
        <w:t>3.</w:t>
      </w:r>
      <w:r w:rsidR="002F4532">
        <w:rPr>
          <w:rFonts w:ascii="Arial" w:hAnsi="Arial" w:cs="Arial"/>
          <w:b/>
          <w:bCs/>
          <w:sz w:val="24"/>
          <w:szCs w:val="24"/>
        </w:rPr>
        <w:t>5</w:t>
      </w:r>
      <w:r>
        <w:rPr>
          <w:rFonts w:ascii="Arial" w:hAnsi="Arial" w:cs="Arial"/>
          <w:b/>
          <w:bCs/>
          <w:sz w:val="24"/>
          <w:szCs w:val="24"/>
        </w:rPr>
        <w:t xml:space="preserve"> RESERVATORIO INFERIOR</w:t>
      </w:r>
    </w:p>
    <w:p w14:paraId="6CE9011D" w14:textId="3BD4F06B" w:rsidR="00A026EF" w:rsidRDefault="00A026EF" w:rsidP="00A026EF">
      <w:pPr>
        <w:spacing w:after="0" w:line="360" w:lineRule="auto"/>
        <w:jc w:val="both"/>
        <w:rPr>
          <w:rFonts w:ascii="Arial" w:hAnsi="Arial" w:cs="Arial"/>
          <w:sz w:val="24"/>
          <w:szCs w:val="24"/>
        </w:rPr>
      </w:pPr>
      <w:r w:rsidRPr="001857B5">
        <w:rPr>
          <w:rFonts w:ascii="Arial" w:hAnsi="Arial" w:cs="Arial"/>
          <w:sz w:val="24"/>
          <w:szCs w:val="24"/>
        </w:rPr>
        <w:t xml:space="preserve">As formas para fabricação </w:t>
      </w:r>
      <w:r>
        <w:rPr>
          <w:rFonts w:ascii="Arial" w:hAnsi="Arial" w:cs="Arial"/>
          <w:sz w:val="24"/>
          <w:szCs w:val="24"/>
        </w:rPr>
        <w:t>do radier</w:t>
      </w:r>
      <w:r w:rsidRPr="001857B5">
        <w:rPr>
          <w:rFonts w:ascii="Arial" w:hAnsi="Arial" w:cs="Arial"/>
          <w:sz w:val="24"/>
          <w:szCs w:val="24"/>
        </w:rPr>
        <w:t xml:space="preserve"> serão de madeira serrada</w:t>
      </w:r>
      <w:r>
        <w:rPr>
          <w:rFonts w:ascii="Arial" w:hAnsi="Arial" w:cs="Arial"/>
          <w:sz w:val="24"/>
          <w:szCs w:val="24"/>
        </w:rPr>
        <w:t xml:space="preserve"> (</w:t>
      </w:r>
      <w:r w:rsidRPr="004F6044">
        <w:rPr>
          <w:rFonts w:ascii="Arial" w:hAnsi="Arial" w:cs="Arial"/>
          <w:sz w:val="24"/>
          <w:szCs w:val="24"/>
        </w:rPr>
        <w:t xml:space="preserve">em maçaranduba, angelim ou equivalente da região </w:t>
      </w:r>
      <w:r>
        <w:rPr>
          <w:rFonts w:ascii="Arial" w:hAnsi="Arial" w:cs="Arial"/>
          <w:sz w:val="24"/>
          <w:szCs w:val="24"/>
        </w:rPr>
        <w:t>–</w:t>
      </w:r>
      <w:r w:rsidRPr="004F6044">
        <w:rPr>
          <w:rFonts w:ascii="Arial" w:hAnsi="Arial" w:cs="Arial"/>
          <w:sz w:val="24"/>
          <w:szCs w:val="24"/>
        </w:rPr>
        <w:t xml:space="preserve"> bruta</w:t>
      </w:r>
      <w:r>
        <w:rPr>
          <w:rFonts w:ascii="Arial" w:hAnsi="Arial" w:cs="Arial"/>
          <w:sz w:val="24"/>
          <w:szCs w:val="24"/>
        </w:rPr>
        <w:t xml:space="preserve">) </w:t>
      </w:r>
      <w:r w:rsidRPr="001857B5">
        <w:rPr>
          <w:rFonts w:ascii="Arial" w:hAnsi="Arial" w:cs="Arial"/>
          <w:sz w:val="24"/>
          <w:szCs w:val="24"/>
        </w:rPr>
        <w:t>com até 4 utilizações</w:t>
      </w:r>
      <w:r>
        <w:rPr>
          <w:rFonts w:ascii="Arial" w:hAnsi="Arial" w:cs="Arial"/>
          <w:sz w:val="24"/>
          <w:szCs w:val="24"/>
        </w:rPr>
        <w:t xml:space="preserve">; o concreto a ser lançado com FCK 25MPA no traço </w:t>
      </w:r>
      <w:r w:rsidRPr="00A026EF">
        <w:rPr>
          <w:rFonts w:ascii="Arial" w:hAnsi="Arial" w:cs="Arial"/>
          <w:sz w:val="24"/>
          <w:szCs w:val="24"/>
        </w:rPr>
        <w:t>1:2,3:2,7 (em massa seca de cimento/ areia média/ brita 1) - preparo mecânico com betoneira 600</w:t>
      </w:r>
      <w:r>
        <w:rPr>
          <w:rFonts w:ascii="Arial" w:hAnsi="Arial" w:cs="Arial"/>
          <w:sz w:val="24"/>
          <w:szCs w:val="24"/>
        </w:rPr>
        <w:t>L</w:t>
      </w:r>
    </w:p>
    <w:p w14:paraId="41DCA088" w14:textId="77777777" w:rsidR="00A026EF" w:rsidRDefault="00A026EF" w:rsidP="00A026EF">
      <w:pPr>
        <w:spacing w:after="0" w:line="360" w:lineRule="auto"/>
        <w:jc w:val="both"/>
        <w:rPr>
          <w:rFonts w:ascii="Arial" w:hAnsi="Arial" w:cs="Arial"/>
          <w:sz w:val="24"/>
          <w:szCs w:val="24"/>
        </w:rPr>
      </w:pPr>
    </w:p>
    <w:p w14:paraId="480769EE" w14:textId="77777777" w:rsidR="00A026EF" w:rsidRDefault="00A026EF" w:rsidP="00A026EF">
      <w:pPr>
        <w:spacing w:after="0" w:line="360" w:lineRule="auto"/>
        <w:jc w:val="both"/>
        <w:rPr>
          <w:rFonts w:ascii="Arial" w:hAnsi="Arial" w:cs="Arial"/>
          <w:sz w:val="24"/>
          <w:szCs w:val="24"/>
        </w:rPr>
      </w:pPr>
      <w:r>
        <w:rPr>
          <w:rFonts w:ascii="Arial" w:hAnsi="Arial" w:cs="Arial"/>
          <w:sz w:val="24"/>
          <w:szCs w:val="24"/>
        </w:rPr>
        <w:t>A laje dos reservatórios será p</w:t>
      </w:r>
      <w:r w:rsidRPr="00E810C7">
        <w:rPr>
          <w:rFonts w:ascii="Arial" w:hAnsi="Arial" w:cs="Arial"/>
          <w:sz w:val="24"/>
          <w:szCs w:val="24"/>
        </w:rPr>
        <w:t>ré-moldada unidirecional, bi</w:t>
      </w:r>
      <w:r>
        <w:rPr>
          <w:rFonts w:ascii="Arial" w:hAnsi="Arial" w:cs="Arial"/>
          <w:sz w:val="24"/>
          <w:szCs w:val="24"/>
        </w:rPr>
        <w:t>-</w:t>
      </w:r>
      <w:r w:rsidRPr="00E810C7">
        <w:rPr>
          <w:rFonts w:ascii="Arial" w:hAnsi="Arial" w:cs="Arial"/>
          <w:sz w:val="24"/>
          <w:szCs w:val="24"/>
        </w:rPr>
        <w:t>apoiada, para piso, enchimento em cerâmica, vigota convencional</w:t>
      </w:r>
      <w:r>
        <w:rPr>
          <w:rFonts w:ascii="Arial" w:hAnsi="Arial" w:cs="Arial"/>
          <w:sz w:val="24"/>
          <w:szCs w:val="24"/>
        </w:rPr>
        <w:t xml:space="preserve">, </w:t>
      </w:r>
      <w:r w:rsidRPr="00E810C7">
        <w:rPr>
          <w:rFonts w:ascii="Arial" w:hAnsi="Arial" w:cs="Arial"/>
          <w:sz w:val="24"/>
          <w:szCs w:val="24"/>
        </w:rPr>
        <w:t xml:space="preserve">armação de laje de estrutura convencional de concreto armado utilizando aço </w:t>
      </w:r>
      <w:r>
        <w:rPr>
          <w:rFonts w:ascii="Arial" w:hAnsi="Arial" w:cs="Arial"/>
          <w:sz w:val="24"/>
          <w:szCs w:val="24"/>
        </w:rPr>
        <w:t>CA</w:t>
      </w:r>
      <w:r w:rsidRPr="00E810C7">
        <w:rPr>
          <w:rFonts w:ascii="Arial" w:hAnsi="Arial" w:cs="Arial"/>
          <w:sz w:val="24"/>
          <w:szCs w:val="24"/>
        </w:rPr>
        <w:t>-60 de 4,2 mm</w:t>
      </w:r>
      <w:r>
        <w:rPr>
          <w:rFonts w:ascii="Arial" w:hAnsi="Arial" w:cs="Arial"/>
          <w:sz w:val="24"/>
          <w:szCs w:val="24"/>
        </w:rPr>
        <w:t xml:space="preserve">, concreto a ser lançado com FCK </w:t>
      </w:r>
      <w:r w:rsidRPr="00E810C7">
        <w:rPr>
          <w:rFonts w:ascii="Arial" w:hAnsi="Arial" w:cs="Arial"/>
          <w:sz w:val="24"/>
          <w:szCs w:val="24"/>
        </w:rPr>
        <w:t>25 MPA, para lajes pré-moldadas com uso de bomba - lançamento, adensamento e acabamento</w:t>
      </w:r>
      <w:r>
        <w:rPr>
          <w:rFonts w:ascii="Arial" w:hAnsi="Arial" w:cs="Arial"/>
          <w:sz w:val="24"/>
          <w:szCs w:val="24"/>
        </w:rPr>
        <w:t>, respeita o tempo de cura 28 dias conforme a NBR 7200.</w:t>
      </w:r>
    </w:p>
    <w:p w14:paraId="7EEE7223" w14:textId="77777777" w:rsidR="00A026EF" w:rsidRDefault="00A026EF" w:rsidP="00A026EF">
      <w:pPr>
        <w:spacing w:line="360" w:lineRule="auto"/>
        <w:jc w:val="both"/>
        <w:rPr>
          <w:rFonts w:ascii="Arial" w:hAnsi="Arial" w:cs="Arial"/>
          <w:sz w:val="24"/>
          <w:szCs w:val="24"/>
        </w:rPr>
      </w:pPr>
    </w:p>
    <w:p w14:paraId="0EE2C6E9" w14:textId="0312AE91" w:rsidR="00A026EF" w:rsidRDefault="00A026EF" w:rsidP="00A026EF">
      <w:pPr>
        <w:spacing w:line="360" w:lineRule="auto"/>
        <w:jc w:val="both"/>
        <w:rPr>
          <w:rFonts w:ascii="Arial" w:hAnsi="Arial" w:cs="Arial"/>
          <w:sz w:val="24"/>
          <w:szCs w:val="24"/>
        </w:rPr>
      </w:pPr>
      <w:r>
        <w:rPr>
          <w:rFonts w:ascii="Arial" w:hAnsi="Arial" w:cs="Arial"/>
          <w:sz w:val="24"/>
          <w:szCs w:val="24"/>
        </w:rPr>
        <w:lastRenderedPageBreak/>
        <w:t xml:space="preserve">As paredes de fechamento do reservatório em alvenaria de vedação com blocos cerâmicos 9x19x19cm(E=19) com juntas de 12mm, assentados e rejuntados com argamassa no traço </w:t>
      </w:r>
      <w:r w:rsidRPr="000362B4">
        <w:rPr>
          <w:rFonts w:ascii="Arial" w:hAnsi="Arial" w:cs="Arial"/>
          <w:sz w:val="24"/>
          <w:szCs w:val="24"/>
        </w:rPr>
        <w:t>1:2:8 (em volume de cimento, cal e areia média úmida) para emboço/massa única/assentamento de alvenaria de vedação, preparo manual)</w:t>
      </w:r>
      <w:r>
        <w:rPr>
          <w:rFonts w:ascii="Arial" w:hAnsi="Arial" w:cs="Arial"/>
          <w:sz w:val="24"/>
          <w:szCs w:val="24"/>
        </w:rPr>
        <w:t xml:space="preserve">; posteriormente executar o chapisco no traço </w:t>
      </w:r>
      <w:r w:rsidRPr="000362B4">
        <w:rPr>
          <w:rFonts w:ascii="Arial" w:hAnsi="Arial" w:cs="Arial"/>
          <w:sz w:val="24"/>
          <w:szCs w:val="24"/>
        </w:rPr>
        <w:t>1:3 (em volume de cimento e areia grossa úmida) preparo manua</w:t>
      </w:r>
      <w:r>
        <w:rPr>
          <w:rFonts w:ascii="Arial" w:hAnsi="Arial" w:cs="Arial"/>
          <w:sz w:val="24"/>
          <w:szCs w:val="24"/>
        </w:rPr>
        <w:t xml:space="preserve">l, respeitando o tempo de cura </w:t>
      </w:r>
      <w:r w:rsidRPr="00975E42">
        <w:rPr>
          <w:rFonts w:ascii="Arial" w:hAnsi="Arial" w:cs="Arial"/>
          <w:sz w:val="24"/>
          <w:szCs w:val="24"/>
        </w:rPr>
        <w:t>03 (três) dias</w:t>
      </w:r>
      <w:r>
        <w:rPr>
          <w:rFonts w:ascii="Arial" w:hAnsi="Arial" w:cs="Arial"/>
          <w:sz w:val="24"/>
          <w:szCs w:val="24"/>
        </w:rPr>
        <w:t xml:space="preserve"> conforme a NBR 7200; o piso e as paredes deverão ser impermeabilizada em sua área com total (E=2cm) com argamassa no traço </w:t>
      </w:r>
      <w:r w:rsidRPr="000362B4">
        <w:rPr>
          <w:rFonts w:ascii="Arial" w:hAnsi="Arial" w:cs="Arial"/>
          <w:sz w:val="24"/>
          <w:szCs w:val="24"/>
        </w:rPr>
        <w:t>1:3 (em volume de cimento e areia média úmida) para contrapiso, preparo mecânico com betoneira 400</w:t>
      </w:r>
      <w:r>
        <w:rPr>
          <w:rFonts w:ascii="Arial" w:hAnsi="Arial" w:cs="Arial"/>
          <w:sz w:val="24"/>
          <w:szCs w:val="24"/>
        </w:rPr>
        <w:t xml:space="preserve">L + </w:t>
      </w:r>
      <w:r w:rsidRPr="000362B4">
        <w:rPr>
          <w:rFonts w:ascii="Arial" w:hAnsi="Arial" w:cs="Arial"/>
          <w:sz w:val="24"/>
          <w:szCs w:val="24"/>
        </w:rPr>
        <w:t>aditivo impermeabilizante de pega normal para argamassas e concretos sem armação, l</w:t>
      </w:r>
      <w:r w:rsidR="005E5FE7">
        <w:rPr>
          <w:rFonts w:ascii="Arial" w:hAnsi="Arial" w:cs="Arial"/>
          <w:sz w:val="24"/>
          <w:szCs w:val="24"/>
        </w:rPr>
        <w:t>í</w:t>
      </w:r>
      <w:r w:rsidRPr="000362B4">
        <w:rPr>
          <w:rFonts w:ascii="Arial" w:hAnsi="Arial" w:cs="Arial"/>
          <w:sz w:val="24"/>
          <w:szCs w:val="24"/>
        </w:rPr>
        <w:t>quido e isento de cloretos</w:t>
      </w:r>
      <w:r>
        <w:rPr>
          <w:rFonts w:ascii="Arial" w:hAnsi="Arial" w:cs="Arial"/>
          <w:sz w:val="24"/>
          <w:szCs w:val="24"/>
        </w:rPr>
        <w:t>, para o uso de outro impermeabilizante, consultar e obter a autorização da fiscalização.</w:t>
      </w:r>
    </w:p>
    <w:p w14:paraId="2CF5A393" w14:textId="77777777" w:rsidR="00A026EF" w:rsidRDefault="00A026EF" w:rsidP="00A026EF">
      <w:pPr>
        <w:spacing w:line="360" w:lineRule="auto"/>
        <w:jc w:val="both"/>
        <w:rPr>
          <w:rFonts w:ascii="Arial" w:hAnsi="Arial" w:cs="Arial"/>
          <w:sz w:val="24"/>
          <w:szCs w:val="24"/>
        </w:rPr>
      </w:pPr>
      <w:r>
        <w:rPr>
          <w:rFonts w:ascii="Arial" w:hAnsi="Arial" w:cs="Arial"/>
          <w:sz w:val="24"/>
          <w:szCs w:val="24"/>
        </w:rPr>
        <w:t xml:space="preserve">O fechamento superior do reservatório se dará por meio de tampa em concreto armado nas dimensões 65x65(E=5cm), </w:t>
      </w:r>
      <w:r w:rsidRPr="00D22545">
        <w:rPr>
          <w:rFonts w:ascii="Arial" w:hAnsi="Arial" w:cs="Arial"/>
          <w:sz w:val="24"/>
          <w:szCs w:val="24"/>
        </w:rPr>
        <w:t>requadrada com cantoneira "</w:t>
      </w:r>
      <w:r>
        <w:rPr>
          <w:rFonts w:ascii="Arial" w:hAnsi="Arial" w:cs="Arial"/>
          <w:sz w:val="24"/>
          <w:szCs w:val="24"/>
        </w:rPr>
        <w:t>L</w:t>
      </w:r>
      <w:r w:rsidRPr="00D22545">
        <w:rPr>
          <w:rFonts w:ascii="Arial" w:hAnsi="Arial" w:cs="Arial"/>
          <w:sz w:val="24"/>
          <w:szCs w:val="24"/>
        </w:rPr>
        <w:t>" de alumínio anodizado de abas desiguais a=69mm x b = 30mm x e=1,20mm (0,317kg/m)</w:t>
      </w:r>
      <w:r>
        <w:rPr>
          <w:rFonts w:ascii="Arial" w:hAnsi="Arial" w:cs="Arial"/>
          <w:sz w:val="24"/>
          <w:szCs w:val="24"/>
        </w:rPr>
        <w:t>, incluindo c</w:t>
      </w:r>
      <w:r w:rsidRPr="00D22545">
        <w:rPr>
          <w:rFonts w:ascii="Arial" w:hAnsi="Arial" w:cs="Arial"/>
          <w:sz w:val="24"/>
          <w:szCs w:val="24"/>
        </w:rPr>
        <w:t>aixilho em cantoneira "</w:t>
      </w:r>
      <w:r>
        <w:rPr>
          <w:rFonts w:ascii="Arial" w:hAnsi="Arial" w:cs="Arial"/>
          <w:sz w:val="24"/>
          <w:szCs w:val="24"/>
        </w:rPr>
        <w:t>L</w:t>
      </w:r>
      <w:r w:rsidRPr="00D22545">
        <w:rPr>
          <w:rFonts w:ascii="Arial" w:hAnsi="Arial" w:cs="Arial"/>
          <w:sz w:val="24"/>
          <w:szCs w:val="24"/>
        </w:rPr>
        <w:t>" de alumínio para instalar na abertura do reservatório e encaixe da tampa</w:t>
      </w:r>
      <w:r>
        <w:rPr>
          <w:rFonts w:ascii="Arial" w:hAnsi="Arial" w:cs="Arial"/>
          <w:sz w:val="24"/>
          <w:szCs w:val="24"/>
        </w:rPr>
        <w:t xml:space="preserve">, </w:t>
      </w:r>
      <w:r w:rsidRPr="00EE07CA">
        <w:rPr>
          <w:rFonts w:ascii="Arial" w:hAnsi="Arial" w:cs="Arial"/>
          <w:sz w:val="24"/>
          <w:szCs w:val="24"/>
        </w:rPr>
        <w:t>armação para execução de radier, piso de concreto ou laje sobre solo, com uso de tela Q-92</w:t>
      </w:r>
      <w:r>
        <w:rPr>
          <w:rFonts w:ascii="Arial" w:hAnsi="Arial" w:cs="Arial"/>
          <w:sz w:val="24"/>
          <w:szCs w:val="24"/>
        </w:rPr>
        <w:t xml:space="preserve">, O concreto a ser lançado </w:t>
      </w:r>
      <w:r w:rsidRPr="00EE07CA">
        <w:rPr>
          <w:rFonts w:ascii="Arial" w:hAnsi="Arial" w:cs="Arial"/>
          <w:sz w:val="24"/>
          <w:szCs w:val="24"/>
        </w:rPr>
        <w:t xml:space="preserve">FCK=25 MPA </w:t>
      </w:r>
      <w:r>
        <w:rPr>
          <w:rFonts w:ascii="Arial" w:hAnsi="Arial" w:cs="Arial"/>
          <w:sz w:val="24"/>
          <w:szCs w:val="24"/>
        </w:rPr>
        <w:t xml:space="preserve">para </w:t>
      </w:r>
      <w:r w:rsidRPr="00EE07CA">
        <w:rPr>
          <w:rFonts w:ascii="Arial" w:hAnsi="Arial" w:cs="Arial"/>
          <w:sz w:val="24"/>
          <w:szCs w:val="24"/>
        </w:rPr>
        <w:t>laje</w:t>
      </w:r>
      <w:r>
        <w:rPr>
          <w:rFonts w:ascii="Arial" w:hAnsi="Arial" w:cs="Arial"/>
          <w:sz w:val="24"/>
          <w:szCs w:val="24"/>
        </w:rPr>
        <w:t>.</w:t>
      </w:r>
    </w:p>
    <w:p w14:paraId="6D9210E4" w14:textId="77777777" w:rsidR="00111122" w:rsidRDefault="00111122" w:rsidP="00CD05CD">
      <w:pPr>
        <w:spacing w:after="0" w:line="360" w:lineRule="auto"/>
        <w:jc w:val="both"/>
        <w:rPr>
          <w:rFonts w:ascii="Arial" w:hAnsi="Arial" w:cs="Arial"/>
          <w:b/>
          <w:bCs/>
          <w:sz w:val="24"/>
          <w:szCs w:val="24"/>
        </w:rPr>
      </w:pPr>
    </w:p>
    <w:p w14:paraId="602357B5" w14:textId="4ACB8101" w:rsidR="00CD05CD" w:rsidRDefault="006D0ACF" w:rsidP="00CD05CD">
      <w:pPr>
        <w:spacing w:after="0" w:line="360" w:lineRule="auto"/>
        <w:jc w:val="both"/>
        <w:rPr>
          <w:rFonts w:ascii="Arial" w:hAnsi="Arial" w:cs="Arial"/>
          <w:b/>
          <w:bCs/>
          <w:sz w:val="24"/>
          <w:szCs w:val="24"/>
        </w:rPr>
      </w:pPr>
      <w:r>
        <w:rPr>
          <w:rFonts w:ascii="Arial" w:hAnsi="Arial" w:cs="Arial"/>
          <w:b/>
          <w:bCs/>
          <w:sz w:val="24"/>
          <w:szCs w:val="24"/>
        </w:rPr>
        <w:t>3.</w:t>
      </w:r>
      <w:r w:rsidR="002F4532">
        <w:rPr>
          <w:rFonts w:ascii="Arial" w:hAnsi="Arial" w:cs="Arial"/>
          <w:b/>
          <w:bCs/>
          <w:sz w:val="24"/>
          <w:szCs w:val="24"/>
        </w:rPr>
        <w:t>6</w:t>
      </w:r>
      <w:r w:rsidR="00CD05CD">
        <w:rPr>
          <w:rFonts w:ascii="Arial" w:hAnsi="Arial" w:cs="Arial"/>
          <w:b/>
          <w:bCs/>
          <w:sz w:val="24"/>
          <w:szCs w:val="24"/>
        </w:rPr>
        <w:t xml:space="preserve"> ILUMINAÇÃO</w:t>
      </w:r>
    </w:p>
    <w:p w14:paraId="67E92B3A" w14:textId="54FC7614" w:rsidR="00CD05CD" w:rsidRDefault="00CD05CD" w:rsidP="00CD05CD">
      <w:pPr>
        <w:spacing w:after="0" w:line="360" w:lineRule="auto"/>
        <w:jc w:val="both"/>
        <w:rPr>
          <w:rFonts w:ascii="Arial" w:hAnsi="Arial" w:cs="Arial"/>
          <w:sz w:val="24"/>
          <w:szCs w:val="24"/>
        </w:rPr>
      </w:pPr>
      <w:r>
        <w:rPr>
          <w:rFonts w:ascii="Arial" w:hAnsi="Arial" w:cs="Arial"/>
          <w:sz w:val="24"/>
          <w:szCs w:val="24"/>
        </w:rPr>
        <w:t xml:space="preserve">A </w:t>
      </w:r>
      <w:r w:rsidRPr="00A24653">
        <w:rPr>
          <w:rFonts w:ascii="Arial" w:hAnsi="Arial" w:cs="Arial"/>
          <w:sz w:val="24"/>
          <w:szCs w:val="24"/>
        </w:rPr>
        <w:t>iluminação será fornecida</w:t>
      </w:r>
      <w:r>
        <w:rPr>
          <w:rFonts w:ascii="Arial" w:hAnsi="Arial" w:cs="Arial"/>
          <w:sz w:val="24"/>
          <w:szCs w:val="24"/>
        </w:rPr>
        <w:t xml:space="preserve"> </w:t>
      </w:r>
      <w:r w:rsidR="00FD16EE">
        <w:rPr>
          <w:rFonts w:ascii="Arial" w:hAnsi="Arial" w:cs="Arial"/>
          <w:sz w:val="24"/>
          <w:szCs w:val="24"/>
        </w:rPr>
        <w:t>através de</w:t>
      </w:r>
      <w:r>
        <w:rPr>
          <w:rFonts w:ascii="Arial" w:hAnsi="Arial" w:cs="Arial"/>
          <w:sz w:val="24"/>
          <w:szCs w:val="24"/>
        </w:rPr>
        <w:t xml:space="preserve"> postes </w:t>
      </w:r>
      <w:r w:rsidR="00CC00AB">
        <w:rPr>
          <w:rFonts w:ascii="Arial" w:hAnsi="Arial" w:cs="Arial"/>
          <w:sz w:val="24"/>
          <w:szCs w:val="24"/>
        </w:rPr>
        <w:t xml:space="preserve">existentes e inclusão de postes </w:t>
      </w:r>
      <w:r w:rsidR="009624CA">
        <w:rPr>
          <w:rFonts w:ascii="Arial" w:hAnsi="Arial" w:cs="Arial"/>
          <w:sz w:val="24"/>
          <w:szCs w:val="24"/>
        </w:rPr>
        <w:t>ornamenta</w:t>
      </w:r>
      <w:r w:rsidR="00CC00AB">
        <w:rPr>
          <w:rFonts w:ascii="Arial" w:hAnsi="Arial" w:cs="Arial"/>
          <w:sz w:val="24"/>
          <w:szCs w:val="24"/>
        </w:rPr>
        <w:t>is</w:t>
      </w:r>
      <w:r w:rsidR="009624CA">
        <w:rPr>
          <w:rFonts w:ascii="Arial" w:hAnsi="Arial" w:cs="Arial"/>
          <w:sz w:val="24"/>
          <w:szCs w:val="24"/>
        </w:rPr>
        <w:t xml:space="preserve"> em </w:t>
      </w:r>
      <w:r>
        <w:rPr>
          <w:rFonts w:ascii="Arial" w:hAnsi="Arial" w:cs="Arial"/>
          <w:sz w:val="24"/>
          <w:szCs w:val="24"/>
        </w:rPr>
        <w:t>aço</w:t>
      </w:r>
      <w:r w:rsidR="009624CA">
        <w:rPr>
          <w:rFonts w:ascii="Arial" w:hAnsi="Arial" w:cs="Arial"/>
          <w:sz w:val="24"/>
          <w:szCs w:val="24"/>
        </w:rPr>
        <w:t xml:space="preserve"> tubular</w:t>
      </w:r>
      <w:r>
        <w:rPr>
          <w:rFonts w:ascii="Arial" w:hAnsi="Arial" w:cs="Arial"/>
          <w:sz w:val="24"/>
          <w:szCs w:val="24"/>
        </w:rPr>
        <w:t xml:space="preserve"> com 4 </w:t>
      </w:r>
      <w:r w:rsidR="009624CA">
        <w:rPr>
          <w:rFonts w:ascii="Arial" w:hAnsi="Arial" w:cs="Arial"/>
          <w:sz w:val="24"/>
          <w:szCs w:val="24"/>
        </w:rPr>
        <w:t xml:space="preserve">braços curvos e com 4 </w:t>
      </w:r>
      <w:r>
        <w:rPr>
          <w:rFonts w:ascii="Arial" w:hAnsi="Arial" w:cs="Arial"/>
          <w:sz w:val="24"/>
          <w:szCs w:val="24"/>
        </w:rPr>
        <w:t xml:space="preserve">pétalas, cada, na altura de </w:t>
      </w:r>
      <w:r w:rsidR="00FD16EE">
        <w:rPr>
          <w:rFonts w:ascii="Arial" w:hAnsi="Arial" w:cs="Arial"/>
          <w:sz w:val="24"/>
          <w:szCs w:val="24"/>
        </w:rPr>
        <w:t>4</w:t>
      </w:r>
      <w:r>
        <w:rPr>
          <w:rFonts w:ascii="Arial" w:hAnsi="Arial" w:cs="Arial"/>
          <w:sz w:val="24"/>
          <w:szCs w:val="24"/>
        </w:rPr>
        <w:t xml:space="preserve">m com lâmpadas </w:t>
      </w:r>
      <w:r w:rsidR="009624CA">
        <w:rPr>
          <w:rFonts w:ascii="Arial" w:hAnsi="Arial" w:cs="Arial"/>
          <w:sz w:val="24"/>
          <w:szCs w:val="24"/>
        </w:rPr>
        <w:t xml:space="preserve">de 40w </w:t>
      </w:r>
      <w:r>
        <w:rPr>
          <w:rFonts w:ascii="Arial" w:hAnsi="Arial" w:cs="Arial"/>
          <w:sz w:val="24"/>
          <w:szCs w:val="24"/>
        </w:rPr>
        <w:t xml:space="preserve">em LED, </w:t>
      </w:r>
      <w:r w:rsidR="009624CA">
        <w:rPr>
          <w:rFonts w:ascii="Arial" w:hAnsi="Arial" w:cs="Arial"/>
          <w:sz w:val="24"/>
          <w:szCs w:val="24"/>
        </w:rPr>
        <w:t xml:space="preserve">tipo globo leitoso em polietileno antivandalismo com 30cm de diâmetro, </w:t>
      </w:r>
      <w:r>
        <w:rPr>
          <w:rFonts w:ascii="Arial" w:hAnsi="Arial" w:cs="Arial"/>
          <w:sz w:val="24"/>
          <w:szCs w:val="24"/>
        </w:rPr>
        <w:t xml:space="preserve">conforme </w:t>
      </w:r>
      <w:r w:rsidR="009624CA">
        <w:rPr>
          <w:rFonts w:ascii="Arial" w:hAnsi="Arial" w:cs="Arial"/>
          <w:sz w:val="24"/>
          <w:szCs w:val="24"/>
        </w:rPr>
        <w:t xml:space="preserve">indicado e </w:t>
      </w:r>
      <w:r>
        <w:rPr>
          <w:rFonts w:ascii="Arial" w:hAnsi="Arial" w:cs="Arial"/>
          <w:sz w:val="24"/>
          <w:szCs w:val="24"/>
        </w:rPr>
        <w:t>dispos</w:t>
      </w:r>
      <w:r w:rsidR="009624CA">
        <w:rPr>
          <w:rFonts w:ascii="Arial" w:hAnsi="Arial" w:cs="Arial"/>
          <w:sz w:val="24"/>
          <w:szCs w:val="24"/>
        </w:rPr>
        <w:t>to</w:t>
      </w:r>
      <w:r>
        <w:rPr>
          <w:rFonts w:ascii="Arial" w:hAnsi="Arial" w:cs="Arial"/>
          <w:sz w:val="24"/>
          <w:szCs w:val="24"/>
        </w:rPr>
        <w:t xml:space="preserve"> no projeto arquitetônico</w:t>
      </w:r>
      <w:r w:rsidR="00422AF4">
        <w:rPr>
          <w:rFonts w:ascii="Arial" w:hAnsi="Arial" w:cs="Arial"/>
          <w:sz w:val="24"/>
          <w:szCs w:val="24"/>
        </w:rPr>
        <w:t xml:space="preserve"> e mostrado na imagem 0</w:t>
      </w:r>
      <w:r w:rsidR="00FD16EE">
        <w:rPr>
          <w:rFonts w:ascii="Arial" w:hAnsi="Arial" w:cs="Arial"/>
          <w:sz w:val="24"/>
          <w:szCs w:val="24"/>
        </w:rPr>
        <w:t>6</w:t>
      </w:r>
      <w:r w:rsidR="00CC00AB">
        <w:rPr>
          <w:rFonts w:ascii="Arial" w:hAnsi="Arial" w:cs="Arial"/>
          <w:sz w:val="24"/>
          <w:szCs w:val="24"/>
        </w:rPr>
        <w:t>.</w:t>
      </w:r>
    </w:p>
    <w:p w14:paraId="0F162468" w14:textId="77777777" w:rsidR="00B74DA4" w:rsidRDefault="00B74DA4" w:rsidP="00CD05CD">
      <w:pPr>
        <w:spacing w:after="0" w:line="360" w:lineRule="auto"/>
        <w:jc w:val="both"/>
        <w:rPr>
          <w:rFonts w:ascii="Arial" w:hAnsi="Arial" w:cs="Arial"/>
          <w:sz w:val="24"/>
          <w:szCs w:val="24"/>
        </w:rPr>
      </w:pPr>
    </w:p>
    <w:p w14:paraId="5E53A53E" w14:textId="727DEC29" w:rsidR="00E50494" w:rsidRDefault="00B74DA4" w:rsidP="00E50494">
      <w:pPr>
        <w:spacing w:after="0" w:line="360" w:lineRule="auto"/>
        <w:jc w:val="center"/>
        <w:rPr>
          <w:rFonts w:ascii="Arial" w:hAnsi="Arial" w:cs="Arial"/>
          <w:sz w:val="24"/>
          <w:szCs w:val="24"/>
        </w:rPr>
      </w:pPr>
      <w:r>
        <w:rPr>
          <w:rFonts w:ascii="Arial" w:hAnsi="Arial" w:cs="Arial"/>
          <w:noProof/>
          <w:sz w:val="24"/>
          <w:szCs w:val="24"/>
          <w:lang w:eastAsia="pt-BR"/>
        </w:rPr>
        <w:lastRenderedPageBreak/>
        <w:drawing>
          <wp:inline distT="0" distB="0" distL="0" distR="0" wp14:anchorId="63D9E4FE" wp14:editId="45CEECF7">
            <wp:extent cx="2381693" cy="3372478"/>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pic:cNvPicPr/>
                  </pic:nvPicPr>
                  <pic:blipFill>
                    <a:blip r:embed="rId15">
                      <a:extLst>
                        <a:ext uri="{28A0092B-C50C-407E-A947-70E740481C1C}">
                          <a14:useLocalDpi xmlns:a14="http://schemas.microsoft.com/office/drawing/2010/main" val="0"/>
                        </a:ext>
                      </a:extLst>
                    </a:blip>
                    <a:stretch>
                      <a:fillRect/>
                    </a:stretch>
                  </pic:blipFill>
                  <pic:spPr>
                    <a:xfrm>
                      <a:off x="0" y="0"/>
                      <a:ext cx="2398358" cy="3396075"/>
                    </a:xfrm>
                    <a:prstGeom prst="rect">
                      <a:avLst/>
                    </a:prstGeom>
                  </pic:spPr>
                </pic:pic>
              </a:graphicData>
            </a:graphic>
          </wp:inline>
        </w:drawing>
      </w:r>
    </w:p>
    <w:p w14:paraId="46DF0D57" w14:textId="75381A3F" w:rsidR="002200C3" w:rsidRDefault="002200C3" w:rsidP="00E50494">
      <w:pPr>
        <w:spacing w:after="0" w:line="360" w:lineRule="auto"/>
        <w:jc w:val="center"/>
        <w:rPr>
          <w:rFonts w:ascii="Arial" w:hAnsi="Arial" w:cs="Arial"/>
          <w:sz w:val="20"/>
          <w:szCs w:val="20"/>
        </w:rPr>
      </w:pPr>
      <w:r w:rsidRPr="002200C3">
        <w:rPr>
          <w:rFonts w:ascii="Arial" w:hAnsi="Arial" w:cs="Arial"/>
          <w:b/>
          <w:bCs/>
          <w:sz w:val="20"/>
          <w:szCs w:val="20"/>
        </w:rPr>
        <w:t>Imagem 0</w:t>
      </w:r>
      <w:r w:rsidR="00CA5CB9">
        <w:rPr>
          <w:rFonts w:ascii="Arial" w:hAnsi="Arial" w:cs="Arial"/>
          <w:b/>
          <w:bCs/>
          <w:sz w:val="20"/>
          <w:szCs w:val="20"/>
        </w:rPr>
        <w:t>6</w:t>
      </w:r>
      <w:r w:rsidRPr="002200C3">
        <w:rPr>
          <w:rFonts w:ascii="Arial" w:hAnsi="Arial" w:cs="Arial"/>
          <w:sz w:val="20"/>
          <w:szCs w:val="20"/>
        </w:rPr>
        <w:t xml:space="preserve"> – Poste em aço tubular com 4 braços curvos, h=</w:t>
      </w:r>
      <w:r w:rsidR="00422AF4">
        <w:rPr>
          <w:rFonts w:ascii="Arial" w:hAnsi="Arial" w:cs="Arial"/>
          <w:sz w:val="20"/>
          <w:szCs w:val="20"/>
        </w:rPr>
        <w:t>4</w:t>
      </w:r>
      <w:r w:rsidRPr="002200C3">
        <w:rPr>
          <w:rFonts w:ascii="Arial" w:hAnsi="Arial" w:cs="Arial"/>
          <w:sz w:val="20"/>
          <w:szCs w:val="20"/>
        </w:rPr>
        <w:t>m, inclusive lâmpada de 40w e luminárias tipo globo leitoso em polietileno antivandalismo de 30 cm de diâmetro.</w:t>
      </w:r>
    </w:p>
    <w:p w14:paraId="0BCC9BB0" w14:textId="5F57A05F" w:rsidR="00B74DA4" w:rsidRDefault="00B74DA4" w:rsidP="00E50494">
      <w:pPr>
        <w:spacing w:after="0" w:line="360" w:lineRule="auto"/>
        <w:jc w:val="center"/>
        <w:rPr>
          <w:rFonts w:ascii="Arial" w:hAnsi="Arial" w:cs="Arial"/>
          <w:sz w:val="24"/>
          <w:szCs w:val="24"/>
        </w:rPr>
      </w:pPr>
    </w:p>
    <w:p w14:paraId="3E0FAE3D" w14:textId="3B868F3D" w:rsidR="00AA5282" w:rsidRPr="00AA5282" w:rsidRDefault="00AA5282" w:rsidP="00B74DA4">
      <w:pPr>
        <w:spacing w:after="0" w:line="360" w:lineRule="auto"/>
        <w:jc w:val="both"/>
        <w:rPr>
          <w:rFonts w:ascii="Arial" w:hAnsi="Arial" w:cs="Arial"/>
          <w:sz w:val="24"/>
          <w:szCs w:val="24"/>
        </w:rPr>
      </w:pPr>
      <w:r w:rsidRPr="00AA5282">
        <w:rPr>
          <w:rFonts w:ascii="Arial" w:hAnsi="Arial" w:cs="Arial"/>
          <w:sz w:val="24"/>
          <w:szCs w:val="24"/>
        </w:rPr>
        <w:t>Deverá ser seguido o projeto arquitetônico e elétrico para a implantação</w:t>
      </w:r>
      <w:r w:rsidR="00CC00AB">
        <w:rPr>
          <w:rFonts w:ascii="Arial" w:hAnsi="Arial" w:cs="Arial"/>
          <w:sz w:val="24"/>
          <w:szCs w:val="24"/>
        </w:rPr>
        <w:t xml:space="preserve"> </w:t>
      </w:r>
      <w:r w:rsidRPr="00AA5282">
        <w:rPr>
          <w:rFonts w:ascii="Arial" w:hAnsi="Arial" w:cs="Arial"/>
          <w:sz w:val="24"/>
          <w:szCs w:val="24"/>
        </w:rPr>
        <w:t>dos postes na praça.</w:t>
      </w:r>
    </w:p>
    <w:p w14:paraId="61E61C40" w14:textId="77777777" w:rsidR="00AA5282" w:rsidRDefault="00AA5282" w:rsidP="00B74DA4">
      <w:pPr>
        <w:spacing w:after="0" w:line="360" w:lineRule="auto"/>
        <w:jc w:val="both"/>
        <w:rPr>
          <w:rFonts w:ascii="Arial" w:hAnsi="Arial" w:cs="Arial"/>
          <w:sz w:val="24"/>
          <w:szCs w:val="24"/>
        </w:rPr>
      </w:pPr>
    </w:p>
    <w:p w14:paraId="5303F19B" w14:textId="184CEC3E" w:rsidR="00B74DA4" w:rsidRDefault="00B74DA4" w:rsidP="00B74DA4">
      <w:pPr>
        <w:spacing w:after="0" w:line="360" w:lineRule="auto"/>
        <w:jc w:val="both"/>
        <w:rPr>
          <w:rFonts w:ascii="Arial" w:hAnsi="Arial" w:cs="Arial"/>
          <w:sz w:val="24"/>
          <w:szCs w:val="24"/>
        </w:rPr>
      </w:pPr>
      <w:r w:rsidRPr="00CD2CD6">
        <w:rPr>
          <w:rFonts w:ascii="Arial" w:hAnsi="Arial" w:cs="Arial"/>
          <w:sz w:val="24"/>
          <w:szCs w:val="24"/>
        </w:rPr>
        <w:t>Todas as instalações elétricas devem ser executadas</w:t>
      </w:r>
      <w:r w:rsidR="00CC00AB">
        <w:rPr>
          <w:rFonts w:ascii="Arial" w:hAnsi="Arial" w:cs="Arial"/>
          <w:sz w:val="24"/>
          <w:szCs w:val="24"/>
        </w:rPr>
        <w:t xml:space="preserve"> </w:t>
      </w:r>
      <w:r w:rsidRPr="00CD2CD6">
        <w:rPr>
          <w:rFonts w:ascii="Arial" w:hAnsi="Arial" w:cs="Arial"/>
          <w:sz w:val="24"/>
          <w:szCs w:val="24"/>
        </w:rPr>
        <w:t>por profissional qualificado sob a supervisão de um profissional habilitado, conforme da NR-10, com esmero e com bom acabamento e em total acordo com as normas técnicas vigentes. Caso seja identificado alguma divergência nos projetos os autores dos projetos deverão ser consultados antes de sua execução.</w:t>
      </w:r>
    </w:p>
    <w:p w14:paraId="5958A318" w14:textId="77777777" w:rsidR="00B74DA4" w:rsidRDefault="00B74DA4" w:rsidP="00B74DA4">
      <w:pPr>
        <w:spacing w:after="0" w:line="360" w:lineRule="auto"/>
        <w:jc w:val="both"/>
        <w:rPr>
          <w:rFonts w:ascii="Arial" w:hAnsi="Arial" w:cs="Arial"/>
          <w:sz w:val="24"/>
          <w:szCs w:val="24"/>
        </w:rPr>
      </w:pPr>
      <w:r w:rsidRPr="00CD2CD6">
        <w:rPr>
          <w:rFonts w:ascii="Arial" w:hAnsi="Arial" w:cs="Arial"/>
          <w:sz w:val="24"/>
          <w:szCs w:val="24"/>
        </w:rPr>
        <w:tab/>
      </w:r>
    </w:p>
    <w:p w14:paraId="3875BD1D" w14:textId="21A135E7" w:rsidR="00B74DA4" w:rsidRDefault="00B2107C" w:rsidP="00B74DA4">
      <w:pPr>
        <w:spacing w:after="0" w:line="360" w:lineRule="auto"/>
        <w:jc w:val="both"/>
        <w:rPr>
          <w:rFonts w:ascii="Arial" w:hAnsi="Arial" w:cs="Arial"/>
          <w:sz w:val="24"/>
          <w:szCs w:val="24"/>
        </w:rPr>
      </w:pPr>
      <w:r>
        <w:rPr>
          <w:rFonts w:ascii="Arial" w:hAnsi="Arial" w:cs="Arial"/>
          <w:sz w:val="24"/>
          <w:szCs w:val="24"/>
        </w:rPr>
        <w:t>O</w:t>
      </w:r>
      <w:r w:rsidR="006D0ACF">
        <w:rPr>
          <w:rFonts w:ascii="Arial" w:hAnsi="Arial" w:cs="Arial"/>
          <w:sz w:val="24"/>
          <w:szCs w:val="24"/>
        </w:rPr>
        <w:t>s</w:t>
      </w:r>
      <w:r>
        <w:rPr>
          <w:rFonts w:ascii="Arial" w:hAnsi="Arial" w:cs="Arial"/>
          <w:sz w:val="24"/>
          <w:szCs w:val="24"/>
        </w:rPr>
        <w:t xml:space="preserve"> eletrodutos a serem usados de PVC rígido </w:t>
      </w:r>
      <w:r w:rsidR="006D0ACF">
        <w:rPr>
          <w:rFonts w:ascii="Arial" w:hAnsi="Arial" w:cs="Arial"/>
          <w:sz w:val="24"/>
          <w:szCs w:val="24"/>
        </w:rPr>
        <w:t>rosqueavel 1” com luva de rosca interna; conexões de PVC rosqueavel; haste de aterramento para SPDA 5/8”.</w:t>
      </w:r>
    </w:p>
    <w:p w14:paraId="537414B5" w14:textId="77777777" w:rsidR="00B74DA4" w:rsidRPr="00CD2CD6" w:rsidRDefault="00B74DA4" w:rsidP="00B74DA4">
      <w:pPr>
        <w:spacing w:after="0" w:line="360" w:lineRule="auto"/>
        <w:jc w:val="both"/>
        <w:rPr>
          <w:rFonts w:ascii="Arial" w:hAnsi="Arial" w:cs="Arial"/>
          <w:sz w:val="24"/>
          <w:szCs w:val="24"/>
        </w:rPr>
      </w:pPr>
    </w:p>
    <w:p w14:paraId="17E4E2DF" w14:textId="77777777" w:rsidR="00B74DA4" w:rsidRDefault="00B74DA4" w:rsidP="00B74DA4">
      <w:pPr>
        <w:spacing w:after="0" w:line="360" w:lineRule="auto"/>
        <w:jc w:val="both"/>
        <w:rPr>
          <w:rFonts w:ascii="Arial" w:hAnsi="Arial" w:cs="Arial"/>
          <w:b/>
          <w:bCs/>
          <w:sz w:val="24"/>
          <w:szCs w:val="24"/>
        </w:rPr>
      </w:pPr>
      <w:r w:rsidRPr="00CD2CD6">
        <w:rPr>
          <w:rFonts w:ascii="Arial" w:hAnsi="Arial" w:cs="Arial"/>
          <w:sz w:val="24"/>
          <w:szCs w:val="24"/>
        </w:rPr>
        <w:lastRenderedPageBreak/>
        <w:t xml:space="preserve">Caso os condutores sejam da mesma cor, deverão ser utilizadas identificações por meio de fitas isolantes coloridas nas cores citadas, conforme NTC-04 / rev. 03 da </w:t>
      </w:r>
      <w:r w:rsidRPr="00670478">
        <w:rPr>
          <w:rFonts w:ascii="Arial" w:hAnsi="Arial" w:cs="Arial"/>
          <w:b/>
          <w:bCs/>
          <w:sz w:val="24"/>
          <w:szCs w:val="24"/>
        </w:rPr>
        <w:t>CELPE.</w:t>
      </w:r>
    </w:p>
    <w:p w14:paraId="42E0369D" w14:textId="77777777" w:rsidR="00B74DA4" w:rsidRPr="00CD2CD6" w:rsidRDefault="00B74DA4" w:rsidP="00B74DA4">
      <w:pPr>
        <w:spacing w:after="0" w:line="360" w:lineRule="auto"/>
        <w:jc w:val="both"/>
        <w:rPr>
          <w:rFonts w:ascii="Arial" w:hAnsi="Arial" w:cs="Arial"/>
          <w:sz w:val="24"/>
          <w:szCs w:val="24"/>
        </w:rPr>
      </w:pPr>
    </w:p>
    <w:p w14:paraId="2E9C0851" w14:textId="77777777" w:rsidR="00B74DA4" w:rsidRDefault="00B74DA4" w:rsidP="00B74DA4">
      <w:pPr>
        <w:spacing w:after="0" w:line="360" w:lineRule="auto"/>
        <w:jc w:val="both"/>
        <w:rPr>
          <w:rFonts w:ascii="Arial" w:hAnsi="Arial" w:cs="Arial"/>
          <w:sz w:val="24"/>
          <w:szCs w:val="24"/>
        </w:rPr>
      </w:pPr>
      <w:r w:rsidRPr="00CD2CD6">
        <w:rPr>
          <w:rFonts w:ascii="Arial" w:hAnsi="Arial" w:cs="Arial"/>
          <w:sz w:val="24"/>
          <w:szCs w:val="24"/>
        </w:rPr>
        <w:t>Os cabos que alimentarão as luminárias de iluminação pública deverão ser cabos singelos com isolação de PVC 70°C, 0,6/1,0kV encordoamento classe 2 nas bitolas especificadas em projeto.</w:t>
      </w:r>
    </w:p>
    <w:p w14:paraId="32F7D8C1" w14:textId="77777777" w:rsidR="00B74DA4" w:rsidRDefault="00B74DA4" w:rsidP="00B74DA4">
      <w:pPr>
        <w:spacing w:after="0" w:line="360" w:lineRule="auto"/>
        <w:jc w:val="both"/>
        <w:rPr>
          <w:rFonts w:ascii="Arial" w:hAnsi="Arial" w:cs="Arial"/>
          <w:sz w:val="24"/>
          <w:szCs w:val="24"/>
        </w:rPr>
      </w:pPr>
    </w:p>
    <w:p w14:paraId="694328F8" w14:textId="77777777" w:rsidR="00B74DA4" w:rsidRDefault="00B74DA4" w:rsidP="00B74DA4">
      <w:pPr>
        <w:spacing w:after="0" w:line="360" w:lineRule="auto"/>
        <w:jc w:val="both"/>
        <w:rPr>
          <w:rFonts w:ascii="Arial" w:hAnsi="Arial" w:cs="Arial"/>
          <w:sz w:val="24"/>
          <w:szCs w:val="24"/>
        </w:rPr>
      </w:pPr>
      <w:r>
        <w:rPr>
          <w:rFonts w:ascii="Arial" w:hAnsi="Arial" w:cs="Arial"/>
          <w:sz w:val="24"/>
          <w:szCs w:val="24"/>
        </w:rPr>
        <w:t>T</w:t>
      </w:r>
      <w:r w:rsidRPr="00CD2CD6">
        <w:rPr>
          <w:rFonts w:ascii="Arial" w:hAnsi="Arial" w:cs="Arial"/>
          <w:sz w:val="24"/>
          <w:szCs w:val="24"/>
        </w:rPr>
        <w:t>odas as emendas deverão ser efetuadas nas caixas de passagem e devidamente isoladas com fita de auto fusão e posteriormente fita isolante de alta aderência e de primeira linha.</w:t>
      </w:r>
    </w:p>
    <w:p w14:paraId="5087AF86" w14:textId="77777777" w:rsidR="00B74DA4" w:rsidRDefault="00B74DA4" w:rsidP="00B74DA4">
      <w:pPr>
        <w:spacing w:after="0" w:line="360" w:lineRule="auto"/>
        <w:jc w:val="both"/>
        <w:rPr>
          <w:rFonts w:ascii="Arial" w:hAnsi="Arial" w:cs="Arial"/>
          <w:sz w:val="24"/>
          <w:szCs w:val="24"/>
        </w:rPr>
      </w:pPr>
    </w:p>
    <w:p w14:paraId="00658412" w14:textId="34B21423" w:rsidR="00B74DA4" w:rsidRPr="00C82DF1" w:rsidRDefault="00B74DA4" w:rsidP="00B74DA4">
      <w:pPr>
        <w:spacing w:after="0" w:line="360" w:lineRule="auto"/>
        <w:jc w:val="both"/>
        <w:rPr>
          <w:rFonts w:ascii="Arial" w:hAnsi="Arial" w:cs="Arial"/>
          <w:sz w:val="24"/>
          <w:szCs w:val="24"/>
        </w:rPr>
      </w:pPr>
      <w:r w:rsidRPr="00C82DF1">
        <w:rPr>
          <w:rFonts w:ascii="Arial" w:hAnsi="Arial" w:cs="Arial"/>
          <w:sz w:val="24"/>
          <w:szCs w:val="24"/>
        </w:rPr>
        <w:t xml:space="preserve">Foram previstas caixas de passagem e derivação junto a base de cada poste a ser instalado, sendo estas exclusivas para os condutores de energia elétrica e hastes de aterramento com caixa enterrada elétrica retangular, em concreto pré-moldado, fundo com brita, dimensões internas: 0,3x0,3x0,3m (C X L X P). </w:t>
      </w:r>
    </w:p>
    <w:p w14:paraId="51885897" w14:textId="77777777" w:rsidR="00B74DA4" w:rsidRPr="00C82DF1" w:rsidRDefault="00B74DA4" w:rsidP="00B74DA4">
      <w:pPr>
        <w:spacing w:after="0" w:line="360" w:lineRule="auto"/>
        <w:jc w:val="both"/>
        <w:rPr>
          <w:rFonts w:ascii="Arial" w:hAnsi="Arial" w:cs="Arial"/>
          <w:sz w:val="24"/>
          <w:szCs w:val="24"/>
        </w:rPr>
      </w:pPr>
    </w:p>
    <w:p w14:paraId="18F41126" w14:textId="77777777" w:rsidR="00B74DA4" w:rsidRDefault="00B74DA4" w:rsidP="00B74DA4">
      <w:pPr>
        <w:spacing w:after="0" w:line="360" w:lineRule="auto"/>
        <w:jc w:val="both"/>
        <w:rPr>
          <w:rFonts w:ascii="Arial" w:hAnsi="Arial" w:cs="Arial"/>
          <w:sz w:val="24"/>
          <w:szCs w:val="24"/>
        </w:rPr>
      </w:pPr>
      <w:r w:rsidRPr="00CD2CD6">
        <w:rPr>
          <w:rFonts w:ascii="Arial" w:hAnsi="Arial" w:cs="Arial"/>
          <w:sz w:val="24"/>
          <w:szCs w:val="24"/>
        </w:rPr>
        <w:t xml:space="preserve">Todas as ligações dos cabos aos bornes nos quadros elétricos serão feitas por conectores perfurantes. </w:t>
      </w:r>
    </w:p>
    <w:p w14:paraId="664296B3" w14:textId="77777777" w:rsidR="00B74DA4" w:rsidRPr="00CD2CD6" w:rsidRDefault="00B74DA4" w:rsidP="00B74DA4">
      <w:pPr>
        <w:spacing w:after="0" w:line="360" w:lineRule="auto"/>
        <w:jc w:val="both"/>
        <w:rPr>
          <w:rFonts w:ascii="Arial" w:hAnsi="Arial" w:cs="Arial"/>
          <w:sz w:val="24"/>
          <w:szCs w:val="24"/>
        </w:rPr>
      </w:pPr>
    </w:p>
    <w:p w14:paraId="239C3E33" w14:textId="77777777" w:rsidR="00B74DA4" w:rsidRDefault="00B74DA4" w:rsidP="00B74DA4">
      <w:pPr>
        <w:spacing w:after="0" w:line="360" w:lineRule="auto"/>
        <w:jc w:val="both"/>
        <w:rPr>
          <w:rFonts w:ascii="Arial" w:hAnsi="Arial" w:cs="Arial"/>
          <w:sz w:val="24"/>
          <w:szCs w:val="24"/>
        </w:rPr>
      </w:pPr>
      <w:r w:rsidRPr="00CD2CD6">
        <w:rPr>
          <w:rFonts w:ascii="Arial" w:hAnsi="Arial" w:cs="Arial"/>
          <w:sz w:val="24"/>
          <w:szCs w:val="24"/>
        </w:rPr>
        <w:t xml:space="preserve">Os condutores deverão ser instalados de forma que os isente de esforços mecânicos incompatíveis com sua resistência, ou com a do isolamento ou revestimento. </w:t>
      </w:r>
    </w:p>
    <w:p w14:paraId="3C0AF6F4" w14:textId="77777777" w:rsidR="00B74DA4" w:rsidRDefault="00B74DA4" w:rsidP="00B74DA4">
      <w:pPr>
        <w:spacing w:after="0" w:line="360" w:lineRule="auto"/>
        <w:jc w:val="both"/>
        <w:rPr>
          <w:rFonts w:ascii="Arial" w:hAnsi="Arial" w:cs="Arial"/>
          <w:sz w:val="24"/>
          <w:szCs w:val="24"/>
        </w:rPr>
      </w:pPr>
    </w:p>
    <w:p w14:paraId="0BB0D2F9" w14:textId="77777777" w:rsidR="00B74DA4" w:rsidRDefault="00B74DA4" w:rsidP="00B74DA4">
      <w:pPr>
        <w:spacing w:after="0" w:line="360" w:lineRule="auto"/>
        <w:jc w:val="both"/>
        <w:rPr>
          <w:rFonts w:ascii="Arial" w:hAnsi="Arial" w:cs="Arial"/>
          <w:sz w:val="24"/>
          <w:szCs w:val="24"/>
        </w:rPr>
      </w:pPr>
      <w:r w:rsidRPr="00CD2CD6">
        <w:rPr>
          <w:rFonts w:ascii="Arial" w:hAnsi="Arial" w:cs="Arial"/>
          <w:sz w:val="24"/>
          <w:szCs w:val="24"/>
        </w:rPr>
        <w:t>Nas deflexões os condutores serão curvados segundo raios iguais ou maiores que os raios mínimos admitidos para seu tipo.</w:t>
      </w:r>
    </w:p>
    <w:p w14:paraId="199A5641" w14:textId="77777777" w:rsidR="00B74DA4" w:rsidRPr="00CD2CD6" w:rsidRDefault="00B74DA4" w:rsidP="00B74DA4">
      <w:pPr>
        <w:spacing w:after="0" w:line="360" w:lineRule="auto"/>
        <w:jc w:val="both"/>
        <w:rPr>
          <w:rFonts w:ascii="Arial" w:hAnsi="Arial" w:cs="Arial"/>
          <w:sz w:val="24"/>
          <w:szCs w:val="24"/>
        </w:rPr>
      </w:pPr>
    </w:p>
    <w:p w14:paraId="50EBAD24" w14:textId="77777777" w:rsidR="00B74DA4" w:rsidRDefault="00B74DA4" w:rsidP="00B74DA4">
      <w:pPr>
        <w:spacing w:after="0" w:line="360" w:lineRule="auto"/>
        <w:jc w:val="both"/>
        <w:rPr>
          <w:rFonts w:ascii="Arial" w:hAnsi="Arial" w:cs="Arial"/>
          <w:sz w:val="24"/>
          <w:szCs w:val="24"/>
        </w:rPr>
      </w:pPr>
      <w:r w:rsidRPr="00CD2CD6">
        <w:rPr>
          <w:rFonts w:ascii="Arial" w:hAnsi="Arial" w:cs="Arial"/>
          <w:sz w:val="24"/>
          <w:szCs w:val="24"/>
        </w:rPr>
        <w:t xml:space="preserve">As ligações dos condutores aos bornes dos aparelhos e dispositivos deverão ser feitas de modo a assegurar resistência mecânica adequada e contato </w:t>
      </w:r>
      <w:r w:rsidRPr="00CD2CD6">
        <w:rPr>
          <w:rFonts w:ascii="Arial" w:hAnsi="Arial" w:cs="Arial"/>
          <w:sz w:val="24"/>
          <w:szCs w:val="24"/>
        </w:rPr>
        <w:lastRenderedPageBreak/>
        <w:t>elétrico perfeito e permanente, sendo que os fios de qualquer seção serão ligados por meio de terminais adequados.</w:t>
      </w:r>
    </w:p>
    <w:p w14:paraId="7C5E1A63" w14:textId="77777777" w:rsidR="00B74DA4" w:rsidRDefault="00B74DA4" w:rsidP="00B74DA4">
      <w:pPr>
        <w:spacing w:after="0" w:line="360" w:lineRule="auto"/>
        <w:jc w:val="both"/>
        <w:rPr>
          <w:rFonts w:ascii="Arial" w:hAnsi="Arial" w:cs="Arial"/>
          <w:sz w:val="24"/>
          <w:szCs w:val="24"/>
        </w:rPr>
      </w:pPr>
    </w:p>
    <w:p w14:paraId="41273FC7" w14:textId="77777777" w:rsidR="00B74DA4" w:rsidRDefault="00B74DA4" w:rsidP="00B74DA4">
      <w:pPr>
        <w:spacing w:after="0" w:line="360" w:lineRule="auto"/>
        <w:jc w:val="both"/>
        <w:rPr>
          <w:rFonts w:ascii="Arial" w:hAnsi="Arial" w:cs="Arial"/>
          <w:sz w:val="24"/>
          <w:szCs w:val="24"/>
        </w:rPr>
      </w:pPr>
      <w:r w:rsidRPr="00CD2CD6">
        <w:rPr>
          <w:rFonts w:ascii="Arial" w:hAnsi="Arial" w:cs="Arial"/>
          <w:sz w:val="24"/>
          <w:szCs w:val="24"/>
        </w:rPr>
        <w:t xml:space="preserve">Todo material aplicado na obra deverá ser </w:t>
      </w:r>
      <w:r w:rsidRPr="008A1B1C">
        <w:rPr>
          <w:rFonts w:ascii="Arial" w:hAnsi="Arial" w:cs="Arial"/>
          <w:b/>
          <w:bCs/>
          <w:sz w:val="24"/>
          <w:szCs w:val="24"/>
        </w:rPr>
        <w:t>NÃO PROPAGADOR DE CHAMA</w:t>
      </w:r>
      <w:r w:rsidRPr="00CD2CD6">
        <w:rPr>
          <w:rFonts w:ascii="Arial" w:hAnsi="Arial" w:cs="Arial"/>
          <w:sz w:val="24"/>
          <w:szCs w:val="24"/>
        </w:rPr>
        <w:t>, normatizado e de primeira linha, estando sujeito à fiscalização a qualquer momento</w:t>
      </w:r>
      <w:r>
        <w:rPr>
          <w:rFonts w:ascii="Arial" w:hAnsi="Arial" w:cs="Arial"/>
          <w:sz w:val="24"/>
          <w:szCs w:val="24"/>
        </w:rPr>
        <w:t>.</w:t>
      </w:r>
    </w:p>
    <w:p w14:paraId="19C679DB" w14:textId="77777777" w:rsidR="00B74DA4" w:rsidRDefault="00B74DA4" w:rsidP="00B74DA4">
      <w:pPr>
        <w:spacing w:after="0" w:line="360" w:lineRule="auto"/>
        <w:jc w:val="both"/>
        <w:rPr>
          <w:rFonts w:ascii="Arial" w:hAnsi="Arial" w:cs="Arial"/>
          <w:sz w:val="24"/>
          <w:szCs w:val="24"/>
        </w:rPr>
      </w:pPr>
    </w:p>
    <w:p w14:paraId="6E3D81C0" w14:textId="77777777" w:rsidR="00B74DA4" w:rsidRDefault="00B74DA4" w:rsidP="00B74DA4">
      <w:pPr>
        <w:spacing w:after="0" w:line="360" w:lineRule="auto"/>
        <w:jc w:val="both"/>
        <w:rPr>
          <w:rFonts w:ascii="Arial" w:hAnsi="Arial" w:cs="Arial"/>
          <w:sz w:val="24"/>
          <w:szCs w:val="24"/>
        </w:rPr>
      </w:pPr>
      <w:r w:rsidRPr="00A7380C">
        <w:rPr>
          <w:rFonts w:ascii="Arial" w:hAnsi="Arial" w:cs="Arial"/>
          <w:sz w:val="24"/>
          <w:szCs w:val="24"/>
        </w:rPr>
        <w:t xml:space="preserve">Como critérios de segurança e acabamento nas instalações, todas as emendas elétricas </w:t>
      </w:r>
      <w:r w:rsidRPr="0059406B">
        <w:rPr>
          <w:rFonts w:ascii="Arial" w:hAnsi="Arial" w:cs="Arial"/>
          <w:b/>
          <w:bCs/>
          <w:sz w:val="24"/>
          <w:szCs w:val="24"/>
        </w:rPr>
        <w:t>DEVEM SER SOLDADAS E POSSUIR ISOLAMENTO DE BAIXA TENSÃO E AUTO-FUSÃO.</w:t>
      </w:r>
      <w:r w:rsidRPr="00A7380C">
        <w:rPr>
          <w:rFonts w:ascii="Arial" w:hAnsi="Arial" w:cs="Arial"/>
          <w:sz w:val="24"/>
          <w:szCs w:val="24"/>
        </w:rPr>
        <w:t xml:space="preserve"> </w:t>
      </w:r>
    </w:p>
    <w:p w14:paraId="48A78F9F" w14:textId="77777777" w:rsidR="00B74DA4" w:rsidRDefault="00B74DA4" w:rsidP="00B74DA4">
      <w:pPr>
        <w:spacing w:after="0" w:line="360" w:lineRule="auto"/>
        <w:jc w:val="both"/>
        <w:rPr>
          <w:rFonts w:ascii="Arial" w:hAnsi="Arial" w:cs="Arial"/>
          <w:sz w:val="24"/>
          <w:szCs w:val="24"/>
        </w:rPr>
      </w:pPr>
    </w:p>
    <w:p w14:paraId="133B9FF2" w14:textId="77777777" w:rsidR="00B74DA4" w:rsidRDefault="00B74DA4" w:rsidP="00B74DA4">
      <w:pPr>
        <w:spacing w:after="0" w:line="360" w:lineRule="auto"/>
        <w:jc w:val="both"/>
        <w:rPr>
          <w:rFonts w:ascii="Arial" w:hAnsi="Arial" w:cs="Arial"/>
          <w:sz w:val="24"/>
          <w:szCs w:val="24"/>
        </w:rPr>
      </w:pPr>
      <w:r w:rsidRPr="00A7380C">
        <w:rPr>
          <w:rFonts w:ascii="Arial" w:hAnsi="Arial" w:cs="Arial"/>
          <w:sz w:val="24"/>
          <w:szCs w:val="24"/>
        </w:rPr>
        <w:t xml:space="preserve">A execução das instalações elétricas deverá obedecer às normas: </w:t>
      </w:r>
      <w:r w:rsidRPr="00670478">
        <w:rPr>
          <w:rFonts w:ascii="Arial" w:hAnsi="Arial" w:cs="Arial"/>
          <w:b/>
          <w:bCs/>
          <w:sz w:val="24"/>
          <w:szCs w:val="24"/>
        </w:rPr>
        <w:t>NBR 5410, NBR 5411, NBR 5418 e NBR 5419, as especificações: NBR 5114, NBR 5115, NBR 5121, NBR 5283, NBR 5354, NBR 5598, NBR 6147 e NBR 6150</w:t>
      </w:r>
      <w:r w:rsidRPr="00A7380C">
        <w:rPr>
          <w:rFonts w:ascii="Arial" w:hAnsi="Arial" w:cs="Arial"/>
          <w:sz w:val="24"/>
          <w:szCs w:val="24"/>
        </w:rPr>
        <w:t>, todas da ABNT.</w:t>
      </w:r>
    </w:p>
    <w:p w14:paraId="7173C6E6" w14:textId="77777777" w:rsidR="00B74DA4" w:rsidRPr="00A7380C" w:rsidRDefault="00B74DA4" w:rsidP="00B74DA4">
      <w:pPr>
        <w:spacing w:after="0" w:line="360" w:lineRule="auto"/>
        <w:jc w:val="both"/>
        <w:rPr>
          <w:rFonts w:ascii="Arial" w:hAnsi="Arial" w:cs="Arial"/>
          <w:sz w:val="24"/>
          <w:szCs w:val="24"/>
        </w:rPr>
      </w:pPr>
    </w:p>
    <w:p w14:paraId="01A26A68" w14:textId="77777777" w:rsidR="00B74DA4" w:rsidRDefault="00B74DA4" w:rsidP="00B74DA4">
      <w:pPr>
        <w:spacing w:after="0" w:line="360" w:lineRule="auto"/>
        <w:jc w:val="both"/>
        <w:rPr>
          <w:rFonts w:ascii="Arial" w:hAnsi="Arial" w:cs="Arial"/>
          <w:sz w:val="24"/>
          <w:szCs w:val="24"/>
        </w:rPr>
      </w:pPr>
      <w:r w:rsidRPr="00A7380C">
        <w:rPr>
          <w:rFonts w:ascii="Arial" w:hAnsi="Arial" w:cs="Arial"/>
          <w:sz w:val="24"/>
          <w:szCs w:val="24"/>
        </w:rPr>
        <w:t>As instalações só poderão ser executadas por profissionais habilitados, empregando-se a melhor técnica para que venham a preencher satisfatoriamente as condições de utilização, eficiência e durabilidade.</w:t>
      </w:r>
    </w:p>
    <w:p w14:paraId="4ED8CD34" w14:textId="77777777" w:rsidR="00B74DA4" w:rsidRPr="00A7380C" w:rsidRDefault="00B74DA4" w:rsidP="00B74DA4">
      <w:pPr>
        <w:spacing w:after="0" w:line="360" w:lineRule="auto"/>
        <w:jc w:val="both"/>
        <w:rPr>
          <w:rFonts w:ascii="Arial" w:hAnsi="Arial" w:cs="Arial"/>
          <w:sz w:val="24"/>
          <w:szCs w:val="24"/>
        </w:rPr>
      </w:pPr>
    </w:p>
    <w:p w14:paraId="6E453149" w14:textId="77CF77D2" w:rsidR="00B74DA4" w:rsidRDefault="00B74DA4" w:rsidP="00B74DA4">
      <w:pPr>
        <w:spacing w:after="0" w:line="360" w:lineRule="auto"/>
        <w:jc w:val="both"/>
        <w:rPr>
          <w:rFonts w:ascii="Arial" w:hAnsi="Arial" w:cs="Arial"/>
          <w:sz w:val="24"/>
          <w:szCs w:val="24"/>
        </w:rPr>
      </w:pPr>
      <w:r w:rsidRPr="00EB4090">
        <w:rPr>
          <w:rFonts w:ascii="Arial" w:hAnsi="Arial" w:cs="Arial"/>
          <w:sz w:val="24"/>
          <w:szCs w:val="24"/>
        </w:rPr>
        <w:t>Para os circuitos de iluminação e força serão utilizados cabos de cobre, flexível com isolação em</w:t>
      </w:r>
      <w:r w:rsidRPr="00A7380C">
        <w:rPr>
          <w:rFonts w:ascii="Arial" w:hAnsi="Arial" w:cs="Arial"/>
          <w:sz w:val="24"/>
          <w:szCs w:val="24"/>
        </w:rPr>
        <w:t xml:space="preserve"> PVC/A, antichama BWF-B, 1 condutor</w:t>
      </w:r>
      <w:r w:rsidR="006D0ACF">
        <w:rPr>
          <w:rFonts w:ascii="Arial" w:hAnsi="Arial" w:cs="Arial"/>
          <w:sz w:val="24"/>
          <w:szCs w:val="24"/>
        </w:rPr>
        <w:t>.</w:t>
      </w:r>
    </w:p>
    <w:p w14:paraId="50497C4B" w14:textId="77777777" w:rsidR="005A4D7F" w:rsidRPr="00D07976" w:rsidRDefault="005A4D7F" w:rsidP="005A4D7F">
      <w:pPr>
        <w:spacing w:after="0" w:line="360" w:lineRule="auto"/>
        <w:jc w:val="both"/>
        <w:rPr>
          <w:rFonts w:ascii="Arial" w:hAnsi="Arial" w:cs="Arial"/>
          <w:sz w:val="24"/>
          <w:szCs w:val="24"/>
        </w:rPr>
      </w:pPr>
    </w:p>
    <w:p w14:paraId="1B945D49" w14:textId="152BD60C" w:rsidR="007A793B" w:rsidRDefault="006D0ACF" w:rsidP="00D347D1">
      <w:pPr>
        <w:spacing w:after="0" w:line="360" w:lineRule="auto"/>
        <w:jc w:val="both"/>
        <w:rPr>
          <w:rFonts w:ascii="Arial" w:hAnsi="Arial" w:cs="Arial"/>
          <w:b/>
          <w:bCs/>
          <w:sz w:val="24"/>
          <w:szCs w:val="24"/>
        </w:rPr>
      </w:pPr>
      <w:r>
        <w:rPr>
          <w:rFonts w:ascii="Arial" w:hAnsi="Arial" w:cs="Arial"/>
          <w:b/>
          <w:bCs/>
          <w:sz w:val="24"/>
          <w:szCs w:val="24"/>
        </w:rPr>
        <w:t>3.</w:t>
      </w:r>
      <w:r w:rsidR="002F4532">
        <w:rPr>
          <w:rFonts w:ascii="Arial" w:hAnsi="Arial" w:cs="Arial"/>
          <w:b/>
          <w:bCs/>
          <w:sz w:val="24"/>
          <w:szCs w:val="24"/>
        </w:rPr>
        <w:t>7</w:t>
      </w:r>
      <w:r w:rsidR="00B00286">
        <w:rPr>
          <w:rFonts w:ascii="Arial" w:hAnsi="Arial" w:cs="Arial"/>
          <w:b/>
          <w:bCs/>
          <w:sz w:val="24"/>
          <w:szCs w:val="24"/>
        </w:rPr>
        <w:t xml:space="preserve"> CANTEIRO DE JARDIM</w:t>
      </w:r>
    </w:p>
    <w:p w14:paraId="04464BBE" w14:textId="77777777" w:rsidR="00BA1415" w:rsidRPr="00BA1415" w:rsidRDefault="00BA1415" w:rsidP="00D347D1">
      <w:pPr>
        <w:spacing w:after="0" w:line="360" w:lineRule="auto"/>
        <w:jc w:val="both"/>
        <w:rPr>
          <w:rFonts w:ascii="Arial" w:hAnsi="Arial" w:cs="Arial"/>
          <w:b/>
          <w:bCs/>
          <w:sz w:val="24"/>
          <w:szCs w:val="24"/>
        </w:rPr>
      </w:pPr>
    </w:p>
    <w:p w14:paraId="1A607F49" w14:textId="3D4985B1" w:rsidR="0045195C" w:rsidRPr="00695720" w:rsidRDefault="002F3C1A" w:rsidP="001E0C10">
      <w:pPr>
        <w:spacing w:after="0" w:line="360" w:lineRule="auto"/>
        <w:jc w:val="both"/>
        <w:rPr>
          <w:rFonts w:ascii="Arial" w:hAnsi="Arial" w:cs="Arial"/>
          <w:b/>
          <w:bCs/>
          <w:sz w:val="24"/>
          <w:szCs w:val="24"/>
        </w:rPr>
      </w:pPr>
      <w:r>
        <w:rPr>
          <w:rFonts w:ascii="Arial" w:hAnsi="Arial" w:cs="Arial"/>
          <w:b/>
          <w:bCs/>
          <w:sz w:val="24"/>
          <w:szCs w:val="24"/>
        </w:rPr>
        <w:t>3.</w:t>
      </w:r>
      <w:r w:rsidR="002F4532">
        <w:rPr>
          <w:rFonts w:ascii="Arial" w:hAnsi="Arial" w:cs="Arial"/>
          <w:b/>
          <w:bCs/>
          <w:sz w:val="24"/>
          <w:szCs w:val="24"/>
        </w:rPr>
        <w:t>7</w:t>
      </w:r>
      <w:r>
        <w:rPr>
          <w:rFonts w:ascii="Arial" w:hAnsi="Arial" w:cs="Arial"/>
          <w:b/>
          <w:bCs/>
          <w:sz w:val="24"/>
          <w:szCs w:val="24"/>
        </w:rPr>
        <w:t>.1</w:t>
      </w:r>
      <w:r w:rsidR="00EC7CE7" w:rsidRPr="00695720">
        <w:rPr>
          <w:rFonts w:ascii="Arial" w:hAnsi="Arial" w:cs="Arial"/>
          <w:b/>
          <w:bCs/>
          <w:sz w:val="24"/>
          <w:szCs w:val="24"/>
        </w:rPr>
        <w:t xml:space="preserve"> Vegetação</w:t>
      </w:r>
    </w:p>
    <w:p w14:paraId="0B767018" w14:textId="0CBB7B86" w:rsidR="00EC7CE7" w:rsidRDefault="00B2363F" w:rsidP="001E0C10">
      <w:pPr>
        <w:spacing w:after="0" w:line="360" w:lineRule="auto"/>
        <w:jc w:val="both"/>
        <w:rPr>
          <w:rFonts w:ascii="Arial" w:hAnsi="Arial" w:cs="Arial"/>
          <w:sz w:val="24"/>
          <w:szCs w:val="24"/>
        </w:rPr>
      </w:pPr>
      <w:r>
        <w:rPr>
          <w:rFonts w:ascii="Arial" w:hAnsi="Arial" w:cs="Arial"/>
          <w:sz w:val="24"/>
          <w:szCs w:val="24"/>
        </w:rPr>
        <w:t>Haverá remoção de uma arvore</w:t>
      </w:r>
      <w:r w:rsidR="00EB4090">
        <w:rPr>
          <w:rFonts w:ascii="Arial" w:hAnsi="Arial" w:cs="Arial"/>
          <w:sz w:val="24"/>
          <w:szCs w:val="24"/>
        </w:rPr>
        <w:t xml:space="preserve">, </w:t>
      </w:r>
      <w:r w:rsidR="00976E29">
        <w:rPr>
          <w:rFonts w:ascii="Arial" w:hAnsi="Arial" w:cs="Arial"/>
          <w:sz w:val="24"/>
          <w:szCs w:val="24"/>
        </w:rPr>
        <w:t xml:space="preserve">de dois arbustos, </w:t>
      </w:r>
      <w:r w:rsidR="00EB4090">
        <w:rPr>
          <w:rFonts w:ascii="Arial" w:hAnsi="Arial" w:cs="Arial"/>
          <w:sz w:val="24"/>
          <w:szCs w:val="24"/>
        </w:rPr>
        <w:t>contudo a</w:t>
      </w:r>
      <w:r>
        <w:rPr>
          <w:rFonts w:ascii="Arial" w:hAnsi="Arial" w:cs="Arial"/>
          <w:sz w:val="24"/>
          <w:szCs w:val="24"/>
        </w:rPr>
        <w:t>s demais serão mantidas</w:t>
      </w:r>
      <w:r w:rsidR="004601CA">
        <w:rPr>
          <w:rFonts w:ascii="Arial" w:hAnsi="Arial" w:cs="Arial"/>
          <w:sz w:val="24"/>
          <w:szCs w:val="24"/>
        </w:rPr>
        <w:t xml:space="preserve">, </w:t>
      </w:r>
      <w:r w:rsidR="00976E29">
        <w:rPr>
          <w:rFonts w:ascii="Arial" w:hAnsi="Arial" w:cs="Arial"/>
          <w:sz w:val="24"/>
          <w:szCs w:val="24"/>
        </w:rPr>
        <w:t xml:space="preserve">conforme indicado na planta 02/11. O solo nos canteiros receberá o espalhamento de terra vegetal e </w:t>
      </w:r>
      <w:r w:rsidR="00976E29" w:rsidRPr="00A42C1E">
        <w:rPr>
          <w:rFonts w:ascii="Arial" w:hAnsi="Arial" w:cs="Arial"/>
          <w:sz w:val="24"/>
          <w:szCs w:val="24"/>
        </w:rPr>
        <w:t>estrume</w:t>
      </w:r>
      <w:r w:rsidR="00976E29">
        <w:rPr>
          <w:rFonts w:ascii="Arial" w:hAnsi="Arial" w:cs="Arial"/>
          <w:sz w:val="24"/>
          <w:szCs w:val="24"/>
        </w:rPr>
        <w:t xml:space="preserve">, </w:t>
      </w:r>
      <w:r w:rsidR="00F85AF3">
        <w:rPr>
          <w:rFonts w:ascii="Arial" w:hAnsi="Arial" w:cs="Arial"/>
          <w:sz w:val="24"/>
          <w:szCs w:val="24"/>
        </w:rPr>
        <w:t>posteriormente re</w:t>
      </w:r>
      <w:r w:rsidR="00EC7CE7">
        <w:rPr>
          <w:rFonts w:ascii="Arial" w:hAnsi="Arial" w:cs="Arial"/>
          <w:sz w:val="24"/>
          <w:szCs w:val="24"/>
        </w:rPr>
        <w:t xml:space="preserve">coberto com </w:t>
      </w:r>
      <w:r w:rsidR="00976E29">
        <w:rPr>
          <w:rFonts w:ascii="Arial" w:hAnsi="Arial" w:cs="Arial"/>
          <w:sz w:val="24"/>
          <w:szCs w:val="24"/>
        </w:rPr>
        <w:lastRenderedPageBreak/>
        <w:t>amendoim forrageiro</w:t>
      </w:r>
      <w:r w:rsidR="006D0ACF">
        <w:rPr>
          <w:rFonts w:ascii="Arial" w:hAnsi="Arial" w:cs="Arial"/>
          <w:sz w:val="24"/>
          <w:szCs w:val="24"/>
        </w:rPr>
        <w:t xml:space="preserve">, bordadura </w:t>
      </w:r>
      <w:r w:rsidR="00F85AF3">
        <w:rPr>
          <w:rFonts w:ascii="Arial" w:hAnsi="Arial" w:cs="Arial"/>
          <w:sz w:val="24"/>
          <w:szCs w:val="24"/>
        </w:rPr>
        <w:t xml:space="preserve">com mudas </w:t>
      </w:r>
      <w:r w:rsidR="00EC7CE7">
        <w:rPr>
          <w:rFonts w:ascii="Arial" w:hAnsi="Arial" w:cs="Arial"/>
          <w:sz w:val="24"/>
          <w:szCs w:val="24"/>
        </w:rPr>
        <w:t xml:space="preserve">conforme </w:t>
      </w:r>
      <w:r w:rsidR="006D0ACF">
        <w:rPr>
          <w:rFonts w:ascii="Arial" w:hAnsi="Arial" w:cs="Arial"/>
          <w:sz w:val="24"/>
          <w:szCs w:val="24"/>
        </w:rPr>
        <w:t>indicação na planta de definições da vegetação</w:t>
      </w:r>
      <w:r w:rsidR="00976E29">
        <w:rPr>
          <w:rFonts w:ascii="Arial" w:hAnsi="Arial" w:cs="Arial"/>
          <w:sz w:val="24"/>
          <w:szCs w:val="24"/>
        </w:rPr>
        <w:t xml:space="preserve"> (09/11)</w:t>
      </w:r>
      <w:r w:rsidR="00EC7CE7">
        <w:rPr>
          <w:rFonts w:ascii="Arial" w:hAnsi="Arial" w:cs="Arial"/>
          <w:sz w:val="24"/>
          <w:szCs w:val="24"/>
        </w:rPr>
        <w:t>.</w:t>
      </w:r>
    </w:p>
    <w:p w14:paraId="1E5155BB" w14:textId="31529DEF" w:rsidR="00AD70FA" w:rsidRDefault="00AD70FA" w:rsidP="001E0C10">
      <w:pPr>
        <w:spacing w:after="0" w:line="360" w:lineRule="auto"/>
        <w:jc w:val="both"/>
        <w:rPr>
          <w:rFonts w:ascii="Arial" w:hAnsi="Arial" w:cs="Arial"/>
          <w:sz w:val="24"/>
          <w:szCs w:val="24"/>
        </w:rPr>
      </w:pPr>
    </w:p>
    <w:p w14:paraId="498199BD" w14:textId="55A473AB" w:rsidR="00AD70FA" w:rsidRDefault="00512B8B" w:rsidP="001E0C10">
      <w:pPr>
        <w:spacing w:after="0" w:line="360" w:lineRule="auto"/>
        <w:jc w:val="both"/>
        <w:rPr>
          <w:rFonts w:ascii="Arial" w:hAnsi="Arial" w:cs="Arial"/>
          <w:sz w:val="24"/>
          <w:szCs w:val="24"/>
        </w:rPr>
      </w:pPr>
      <w:r>
        <w:rPr>
          <w:rFonts w:ascii="Arial" w:hAnsi="Arial" w:cs="Arial"/>
          <w:sz w:val="24"/>
          <w:szCs w:val="24"/>
        </w:rPr>
        <w:t>É importante salientar</w:t>
      </w:r>
      <w:r w:rsidR="00A614A1">
        <w:rPr>
          <w:rFonts w:ascii="Arial" w:hAnsi="Arial" w:cs="Arial"/>
          <w:sz w:val="24"/>
          <w:szCs w:val="24"/>
        </w:rPr>
        <w:t xml:space="preserve"> </w:t>
      </w:r>
      <w:r w:rsidR="00B2350C">
        <w:rPr>
          <w:rFonts w:ascii="Arial" w:hAnsi="Arial" w:cs="Arial"/>
          <w:sz w:val="24"/>
          <w:szCs w:val="24"/>
        </w:rPr>
        <w:t xml:space="preserve">que </w:t>
      </w:r>
      <w:r>
        <w:rPr>
          <w:rFonts w:ascii="Arial" w:hAnsi="Arial" w:cs="Arial"/>
          <w:sz w:val="24"/>
          <w:szCs w:val="24"/>
        </w:rPr>
        <w:t>n</w:t>
      </w:r>
      <w:r w:rsidRPr="00512B8B">
        <w:rPr>
          <w:rFonts w:ascii="Arial" w:hAnsi="Arial" w:cs="Arial"/>
          <w:sz w:val="24"/>
          <w:szCs w:val="24"/>
        </w:rPr>
        <w:t xml:space="preserve">ão deverá ser removida, transplantada ou implantada nenhuma árvore ou vegetação sem prévia autorização da PMV e que esteja em desconformidade com </w:t>
      </w:r>
      <w:r w:rsidR="00A614A1">
        <w:rPr>
          <w:rFonts w:ascii="Arial" w:hAnsi="Arial" w:cs="Arial"/>
          <w:sz w:val="24"/>
          <w:szCs w:val="24"/>
        </w:rPr>
        <w:t>a planta de definição de vegetação</w:t>
      </w:r>
      <w:r>
        <w:rPr>
          <w:rFonts w:ascii="Arial" w:hAnsi="Arial" w:cs="Arial"/>
          <w:sz w:val="24"/>
          <w:szCs w:val="24"/>
        </w:rPr>
        <w:t>.</w:t>
      </w:r>
    </w:p>
    <w:p w14:paraId="0C395F88" w14:textId="7F101528" w:rsidR="00EC7CE7" w:rsidRDefault="00EC7CE7" w:rsidP="001E0C10">
      <w:pPr>
        <w:spacing w:after="0" w:line="360" w:lineRule="auto"/>
        <w:jc w:val="both"/>
        <w:rPr>
          <w:rFonts w:ascii="Arial" w:hAnsi="Arial" w:cs="Arial"/>
          <w:sz w:val="24"/>
          <w:szCs w:val="24"/>
        </w:rPr>
      </w:pPr>
    </w:p>
    <w:p w14:paraId="3CFADBB2" w14:textId="19C2A399" w:rsidR="00175FA0" w:rsidRDefault="000313BF" w:rsidP="001E0C10">
      <w:pPr>
        <w:spacing w:after="0" w:line="360" w:lineRule="auto"/>
        <w:jc w:val="both"/>
        <w:rPr>
          <w:rFonts w:ascii="Arial" w:hAnsi="Arial" w:cs="Arial"/>
          <w:b/>
          <w:bCs/>
          <w:sz w:val="24"/>
          <w:szCs w:val="24"/>
        </w:rPr>
      </w:pPr>
      <w:r>
        <w:rPr>
          <w:rFonts w:ascii="Arial" w:hAnsi="Arial" w:cs="Arial"/>
          <w:b/>
          <w:bCs/>
          <w:sz w:val="24"/>
          <w:szCs w:val="24"/>
        </w:rPr>
        <w:t>3.</w:t>
      </w:r>
      <w:r w:rsidR="002F4532">
        <w:rPr>
          <w:rFonts w:ascii="Arial" w:hAnsi="Arial" w:cs="Arial"/>
          <w:b/>
          <w:bCs/>
          <w:sz w:val="24"/>
          <w:szCs w:val="24"/>
        </w:rPr>
        <w:t>8</w:t>
      </w:r>
      <w:r w:rsidR="0059406B" w:rsidRPr="0059406B">
        <w:rPr>
          <w:rFonts w:ascii="Arial" w:hAnsi="Arial" w:cs="Arial"/>
          <w:b/>
          <w:bCs/>
          <w:sz w:val="24"/>
          <w:szCs w:val="24"/>
        </w:rPr>
        <w:t xml:space="preserve"> MOBILIARIO URBANO</w:t>
      </w:r>
    </w:p>
    <w:p w14:paraId="6B9E1603" w14:textId="77777777" w:rsidR="00B71256" w:rsidRPr="0059406B" w:rsidRDefault="00B71256" w:rsidP="001E0C10">
      <w:pPr>
        <w:spacing w:after="0" w:line="360" w:lineRule="auto"/>
        <w:jc w:val="both"/>
        <w:rPr>
          <w:rFonts w:ascii="Arial" w:hAnsi="Arial" w:cs="Arial"/>
          <w:b/>
          <w:bCs/>
          <w:sz w:val="24"/>
          <w:szCs w:val="24"/>
        </w:rPr>
      </w:pPr>
    </w:p>
    <w:p w14:paraId="2E73E1C8" w14:textId="1D2AD3DB" w:rsidR="00DC6A56" w:rsidRPr="00DC6A56" w:rsidRDefault="00DC6A56" w:rsidP="001E0C10">
      <w:pPr>
        <w:spacing w:after="0" w:line="360" w:lineRule="auto"/>
        <w:jc w:val="both"/>
        <w:rPr>
          <w:rFonts w:ascii="Arial" w:hAnsi="Arial" w:cs="Arial"/>
          <w:b/>
          <w:bCs/>
          <w:sz w:val="24"/>
          <w:szCs w:val="24"/>
        </w:rPr>
      </w:pPr>
      <w:r w:rsidRPr="00DC6A56">
        <w:rPr>
          <w:rFonts w:ascii="Arial" w:hAnsi="Arial" w:cs="Arial"/>
          <w:b/>
          <w:bCs/>
          <w:sz w:val="24"/>
          <w:szCs w:val="24"/>
        </w:rPr>
        <w:t>3.</w:t>
      </w:r>
      <w:r w:rsidR="002F4532">
        <w:rPr>
          <w:rFonts w:ascii="Arial" w:hAnsi="Arial" w:cs="Arial"/>
          <w:b/>
          <w:bCs/>
          <w:sz w:val="24"/>
          <w:szCs w:val="24"/>
        </w:rPr>
        <w:t>8</w:t>
      </w:r>
      <w:r w:rsidRPr="00DC6A56">
        <w:rPr>
          <w:rFonts w:ascii="Arial" w:hAnsi="Arial" w:cs="Arial"/>
          <w:b/>
          <w:bCs/>
          <w:sz w:val="24"/>
          <w:szCs w:val="24"/>
        </w:rPr>
        <w:t>.1 BANCOS</w:t>
      </w:r>
    </w:p>
    <w:p w14:paraId="130AAD4F" w14:textId="77777777" w:rsidR="00DC6A56" w:rsidRDefault="00DC6A56" w:rsidP="001E0C10">
      <w:pPr>
        <w:spacing w:after="0" w:line="360" w:lineRule="auto"/>
        <w:jc w:val="both"/>
        <w:rPr>
          <w:rFonts w:ascii="Arial" w:hAnsi="Arial" w:cs="Arial"/>
          <w:sz w:val="24"/>
          <w:szCs w:val="24"/>
        </w:rPr>
      </w:pPr>
    </w:p>
    <w:p w14:paraId="7F3602D1" w14:textId="77777777" w:rsidR="004C76B4" w:rsidRDefault="004C76B4" w:rsidP="004C76B4">
      <w:pPr>
        <w:spacing w:after="0" w:line="360" w:lineRule="auto"/>
        <w:jc w:val="both"/>
        <w:rPr>
          <w:rFonts w:ascii="Arial" w:hAnsi="Arial" w:cs="Arial"/>
          <w:sz w:val="24"/>
          <w:szCs w:val="24"/>
        </w:rPr>
      </w:pPr>
      <w:r>
        <w:rPr>
          <w:rFonts w:ascii="Arial" w:hAnsi="Arial" w:cs="Arial"/>
          <w:sz w:val="24"/>
          <w:szCs w:val="24"/>
        </w:rPr>
        <w:t xml:space="preserve">Deverão ser instalados bancos em madeira plástica chumbado no piso. </w:t>
      </w:r>
    </w:p>
    <w:p w14:paraId="6E34397F" w14:textId="648EB73B" w:rsidR="00F60475" w:rsidRDefault="00F60475" w:rsidP="005F47DD">
      <w:pPr>
        <w:spacing w:after="0" w:line="360" w:lineRule="auto"/>
        <w:jc w:val="center"/>
        <w:rPr>
          <w:rFonts w:ascii="Arial" w:hAnsi="Arial" w:cs="Arial"/>
          <w:sz w:val="20"/>
          <w:szCs w:val="20"/>
        </w:rPr>
      </w:pPr>
    </w:p>
    <w:p w14:paraId="2F61B302" w14:textId="37AA20D6" w:rsidR="00DC6A56" w:rsidRPr="00DC6A56" w:rsidRDefault="00DC6A56" w:rsidP="00F60475">
      <w:pPr>
        <w:spacing w:after="0" w:line="360" w:lineRule="auto"/>
        <w:rPr>
          <w:rFonts w:ascii="Arial" w:hAnsi="Arial" w:cs="Arial"/>
          <w:b/>
          <w:bCs/>
          <w:sz w:val="24"/>
          <w:szCs w:val="24"/>
        </w:rPr>
      </w:pPr>
      <w:r w:rsidRPr="00DC6A56">
        <w:rPr>
          <w:rFonts w:ascii="Arial" w:hAnsi="Arial" w:cs="Arial"/>
          <w:b/>
          <w:bCs/>
          <w:sz w:val="24"/>
          <w:szCs w:val="24"/>
        </w:rPr>
        <w:t>3.</w:t>
      </w:r>
      <w:r w:rsidR="002F4532">
        <w:rPr>
          <w:rFonts w:ascii="Arial" w:hAnsi="Arial" w:cs="Arial"/>
          <w:b/>
          <w:bCs/>
          <w:sz w:val="24"/>
          <w:szCs w:val="24"/>
        </w:rPr>
        <w:t>8</w:t>
      </w:r>
      <w:r w:rsidRPr="00DC6A56">
        <w:rPr>
          <w:rFonts w:ascii="Arial" w:hAnsi="Arial" w:cs="Arial"/>
          <w:b/>
          <w:bCs/>
          <w:sz w:val="24"/>
          <w:szCs w:val="24"/>
        </w:rPr>
        <w:t>.2 MESA</w:t>
      </w:r>
      <w:r w:rsidR="006158FE">
        <w:rPr>
          <w:rFonts w:ascii="Arial" w:hAnsi="Arial" w:cs="Arial"/>
          <w:b/>
          <w:bCs/>
          <w:sz w:val="24"/>
          <w:szCs w:val="24"/>
        </w:rPr>
        <w:t>S</w:t>
      </w:r>
      <w:r w:rsidRPr="00DC6A56">
        <w:rPr>
          <w:rFonts w:ascii="Arial" w:hAnsi="Arial" w:cs="Arial"/>
          <w:b/>
          <w:bCs/>
          <w:sz w:val="24"/>
          <w:szCs w:val="24"/>
        </w:rPr>
        <w:t xml:space="preserve"> E BANCOS EM CONCRETO</w:t>
      </w:r>
    </w:p>
    <w:p w14:paraId="52183EDB" w14:textId="68503082" w:rsidR="00F60475" w:rsidRDefault="006158FE" w:rsidP="008A36E8">
      <w:pPr>
        <w:spacing w:after="0" w:line="360" w:lineRule="auto"/>
        <w:jc w:val="both"/>
        <w:rPr>
          <w:rFonts w:ascii="Arial" w:hAnsi="Arial" w:cs="Arial"/>
          <w:sz w:val="24"/>
          <w:szCs w:val="24"/>
        </w:rPr>
      </w:pPr>
      <w:r>
        <w:rPr>
          <w:rFonts w:ascii="Arial" w:hAnsi="Arial" w:cs="Arial"/>
          <w:sz w:val="24"/>
          <w:szCs w:val="24"/>
        </w:rPr>
        <w:t xml:space="preserve">Mesa </w:t>
      </w:r>
      <w:r w:rsidR="0025094F" w:rsidRPr="0025094F">
        <w:rPr>
          <w:rFonts w:ascii="Arial" w:hAnsi="Arial" w:cs="Arial"/>
          <w:sz w:val="24"/>
          <w:szCs w:val="24"/>
        </w:rPr>
        <w:t>em concreto</w:t>
      </w:r>
      <w:r w:rsidR="00A67BCE">
        <w:rPr>
          <w:rFonts w:ascii="Arial" w:hAnsi="Arial" w:cs="Arial"/>
          <w:sz w:val="24"/>
          <w:szCs w:val="24"/>
        </w:rPr>
        <w:t xml:space="preserve"> </w:t>
      </w:r>
      <w:r w:rsidR="00DC6A56">
        <w:rPr>
          <w:rFonts w:ascii="Arial" w:hAnsi="Arial" w:cs="Arial"/>
          <w:sz w:val="24"/>
          <w:szCs w:val="24"/>
        </w:rPr>
        <w:t xml:space="preserve">polido </w:t>
      </w:r>
      <w:r>
        <w:rPr>
          <w:rFonts w:ascii="Arial" w:hAnsi="Arial" w:cs="Arial"/>
          <w:sz w:val="24"/>
          <w:szCs w:val="24"/>
        </w:rPr>
        <w:t>com base fixa no piso e tampo com revestimento cerâmico, banco em concreto polido com base fixa no piso, consultar detalhes construtivos no projeto estrutural e instalação no projeto arquitetônico.</w:t>
      </w:r>
    </w:p>
    <w:p w14:paraId="72ABABE6" w14:textId="77777777" w:rsidR="00D54A82" w:rsidRDefault="00D54A82" w:rsidP="00F60475">
      <w:pPr>
        <w:spacing w:after="0" w:line="360" w:lineRule="auto"/>
        <w:rPr>
          <w:rFonts w:ascii="Arial" w:hAnsi="Arial" w:cs="Arial"/>
          <w:sz w:val="24"/>
          <w:szCs w:val="24"/>
        </w:rPr>
      </w:pPr>
    </w:p>
    <w:p w14:paraId="57D109A4" w14:textId="387CE7FC" w:rsidR="00D54A82" w:rsidRDefault="006158FE" w:rsidP="00D54A82">
      <w:pPr>
        <w:spacing w:after="0" w:line="360" w:lineRule="auto"/>
        <w:jc w:val="center"/>
        <w:rPr>
          <w:rFonts w:ascii="Arial" w:hAnsi="Arial" w:cs="Arial"/>
          <w:sz w:val="24"/>
          <w:szCs w:val="24"/>
        </w:rPr>
      </w:pPr>
      <w:r>
        <w:rPr>
          <w:noProof/>
          <w:lang w:eastAsia="pt-BR"/>
        </w:rPr>
        <w:drawing>
          <wp:inline distT="0" distB="0" distL="0" distR="0" wp14:anchorId="2ADC9281" wp14:editId="76332F0D">
            <wp:extent cx="5284519" cy="1982978"/>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12517" r="2116" b="22151"/>
                    <a:stretch/>
                  </pic:blipFill>
                  <pic:spPr bwMode="auto">
                    <a:xfrm>
                      <a:off x="0" y="0"/>
                      <a:ext cx="5285762" cy="1983444"/>
                    </a:xfrm>
                    <a:prstGeom prst="rect">
                      <a:avLst/>
                    </a:prstGeom>
                    <a:ln>
                      <a:noFill/>
                    </a:ln>
                    <a:extLst>
                      <a:ext uri="{53640926-AAD7-44D8-BBD7-CCE9431645EC}">
                        <a14:shadowObscured xmlns:a14="http://schemas.microsoft.com/office/drawing/2010/main"/>
                      </a:ext>
                    </a:extLst>
                  </pic:spPr>
                </pic:pic>
              </a:graphicData>
            </a:graphic>
          </wp:inline>
        </w:drawing>
      </w:r>
    </w:p>
    <w:p w14:paraId="05BC4C9F" w14:textId="4E61FE62" w:rsidR="00D54A82" w:rsidRPr="0025094F" w:rsidRDefault="00D54A82" w:rsidP="00D54A82">
      <w:pPr>
        <w:spacing w:after="0" w:line="360" w:lineRule="auto"/>
        <w:jc w:val="center"/>
        <w:rPr>
          <w:rFonts w:ascii="Arial" w:hAnsi="Arial" w:cs="Arial"/>
          <w:sz w:val="24"/>
          <w:szCs w:val="24"/>
        </w:rPr>
      </w:pPr>
      <w:r w:rsidRPr="005F47DD">
        <w:rPr>
          <w:rFonts w:ascii="Arial" w:hAnsi="Arial" w:cs="Arial"/>
          <w:b/>
          <w:bCs/>
          <w:sz w:val="20"/>
          <w:szCs w:val="20"/>
        </w:rPr>
        <w:t xml:space="preserve">Imagem </w:t>
      </w:r>
      <w:r>
        <w:rPr>
          <w:rFonts w:ascii="Arial" w:hAnsi="Arial" w:cs="Arial"/>
          <w:b/>
          <w:bCs/>
          <w:sz w:val="20"/>
          <w:szCs w:val="20"/>
        </w:rPr>
        <w:t>0</w:t>
      </w:r>
      <w:r w:rsidR="006158FE">
        <w:rPr>
          <w:rFonts w:ascii="Arial" w:hAnsi="Arial" w:cs="Arial"/>
          <w:b/>
          <w:bCs/>
          <w:sz w:val="20"/>
          <w:szCs w:val="20"/>
        </w:rPr>
        <w:t>9</w:t>
      </w:r>
      <w:r w:rsidRPr="005F47DD">
        <w:rPr>
          <w:rFonts w:ascii="Arial" w:hAnsi="Arial" w:cs="Arial"/>
          <w:sz w:val="20"/>
          <w:szCs w:val="20"/>
        </w:rPr>
        <w:t xml:space="preserve"> – Detalhes do banco a ser instalado no local</w:t>
      </w:r>
      <w:r>
        <w:rPr>
          <w:rFonts w:ascii="Arial" w:hAnsi="Arial" w:cs="Arial"/>
          <w:sz w:val="20"/>
          <w:szCs w:val="20"/>
        </w:rPr>
        <w:t>, verificar projeto</w:t>
      </w:r>
      <w:r w:rsidR="00B74DA4">
        <w:rPr>
          <w:rFonts w:ascii="Arial" w:hAnsi="Arial" w:cs="Arial"/>
          <w:sz w:val="20"/>
          <w:szCs w:val="20"/>
        </w:rPr>
        <w:t xml:space="preserve"> e medidas.</w:t>
      </w:r>
    </w:p>
    <w:p w14:paraId="6CF531C3" w14:textId="77777777" w:rsidR="005F47DD" w:rsidRPr="005F47DD" w:rsidRDefault="005F47DD" w:rsidP="005F47DD">
      <w:pPr>
        <w:spacing w:after="0" w:line="360" w:lineRule="auto"/>
        <w:jc w:val="center"/>
        <w:rPr>
          <w:rFonts w:ascii="Arial" w:hAnsi="Arial" w:cs="Arial"/>
          <w:sz w:val="20"/>
          <w:szCs w:val="20"/>
        </w:rPr>
      </w:pPr>
    </w:p>
    <w:p w14:paraId="055CA4C5" w14:textId="68770C44" w:rsidR="006158FE" w:rsidRPr="006158FE" w:rsidRDefault="006158FE" w:rsidP="001E0C10">
      <w:pPr>
        <w:spacing w:after="0" w:line="360" w:lineRule="auto"/>
        <w:jc w:val="both"/>
        <w:rPr>
          <w:rFonts w:ascii="Arial" w:hAnsi="Arial" w:cs="Arial"/>
          <w:b/>
          <w:bCs/>
          <w:sz w:val="24"/>
          <w:szCs w:val="24"/>
        </w:rPr>
      </w:pPr>
      <w:r w:rsidRPr="006158FE">
        <w:rPr>
          <w:rFonts w:ascii="Arial" w:hAnsi="Arial" w:cs="Arial"/>
          <w:b/>
          <w:bCs/>
          <w:sz w:val="24"/>
          <w:szCs w:val="24"/>
        </w:rPr>
        <w:t>3.</w:t>
      </w:r>
      <w:r w:rsidR="002F4532">
        <w:rPr>
          <w:rFonts w:ascii="Arial" w:hAnsi="Arial" w:cs="Arial"/>
          <w:b/>
          <w:bCs/>
          <w:sz w:val="24"/>
          <w:szCs w:val="24"/>
        </w:rPr>
        <w:t>8</w:t>
      </w:r>
      <w:r w:rsidRPr="006158FE">
        <w:rPr>
          <w:rFonts w:ascii="Arial" w:hAnsi="Arial" w:cs="Arial"/>
          <w:b/>
          <w:bCs/>
          <w:sz w:val="24"/>
          <w:szCs w:val="24"/>
        </w:rPr>
        <w:t>.3 LIXEIRA METÁLICA</w:t>
      </w:r>
    </w:p>
    <w:p w14:paraId="34FC6D0C" w14:textId="77777777" w:rsidR="006158FE" w:rsidRDefault="006158FE" w:rsidP="001E0C10">
      <w:pPr>
        <w:spacing w:after="0" w:line="360" w:lineRule="auto"/>
        <w:jc w:val="both"/>
        <w:rPr>
          <w:rFonts w:ascii="Arial" w:hAnsi="Arial" w:cs="Arial"/>
          <w:sz w:val="24"/>
          <w:szCs w:val="24"/>
        </w:rPr>
      </w:pPr>
    </w:p>
    <w:p w14:paraId="7463E5E3" w14:textId="37A08839" w:rsidR="004660FA" w:rsidRDefault="004660FA" w:rsidP="001E0C10">
      <w:pPr>
        <w:spacing w:after="0" w:line="360" w:lineRule="auto"/>
        <w:jc w:val="both"/>
        <w:rPr>
          <w:rFonts w:ascii="Arial" w:hAnsi="Arial" w:cs="Arial"/>
          <w:sz w:val="24"/>
          <w:szCs w:val="24"/>
        </w:rPr>
      </w:pPr>
      <w:r>
        <w:rPr>
          <w:rFonts w:ascii="Arial" w:hAnsi="Arial" w:cs="Arial"/>
          <w:sz w:val="24"/>
          <w:szCs w:val="24"/>
        </w:rPr>
        <w:lastRenderedPageBreak/>
        <w:t xml:space="preserve">A lixeira metálica dupla com capacidade de 60L em tubo de aço carbono com </w:t>
      </w:r>
      <w:r w:rsidRPr="004660FA">
        <w:rPr>
          <w:rFonts w:ascii="Arial" w:hAnsi="Arial" w:cs="Arial"/>
          <w:sz w:val="24"/>
          <w:szCs w:val="24"/>
        </w:rPr>
        <w:t>cestos em chapa de aço com pintura eletrostática, sobre piso de concreto existente</w:t>
      </w:r>
      <w:r w:rsidR="00956681">
        <w:rPr>
          <w:rFonts w:ascii="Arial" w:hAnsi="Arial" w:cs="Arial"/>
          <w:sz w:val="24"/>
          <w:szCs w:val="24"/>
        </w:rPr>
        <w:t>, em d</w:t>
      </w:r>
      <w:r w:rsidR="00F750B1">
        <w:rPr>
          <w:rFonts w:ascii="Arial" w:hAnsi="Arial" w:cs="Arial"/>
          <w:sz w:val="24"/>
          <w:szCs w:val="24"/>
        </w:rPr>
        <w:t>ú</w:t>
      </w:r>
      <w:r w:rsidR="00956681">
        <w:rPr>
          <w:rFonts w:ascii="Arial" w:hAnsi="Arial" w:cs="Arial"/>
          <w:sz w:val="24"/>
          <w:szCs w:val="24"/>
        </w:rPr>
        <w:t>vidas consultar o fiscal da obra.</w:t>
      </w:r>
    </w:p>
    <w:p w14:paraId="709A8C5D" w14:textId="0081F118" w:rsidR="00956681" w:rsidRDefault="00050325" w:rsidP="00956681">
      <w:pPr>
        <w:spacing w:after="0" w:line="360" w:lineRule="auto"/>
        <w:jc w:val="center"/>
        <w:rPr>
          <w:rFonts w:ascii="Arial" w:hAnsi="Arial" w:cs="Arial"/>
          <w:sz w:val="24"/>
          <w:szCs w:val="24"/>
        </w:rPr>
      </w:pPr>
      <w:r>
        <w:rPr>
          <w:rFonts w:ascii="Arial" w:hAnsi="Arial" w:cs="Arial"/>
          <w:noProof/>
          <w:sz w:val="24"/>
          <w:szCs w:val="24"/>
          <w:lang w:eastAsia="pt-BR"/>
        </w:rPr>
        <w:drawing>
          <wp:inline distT="0" distB="0" distL="0" distR="0" wp14:anchorId="140ACF4F" wp14:editId="6083EED8">
            <wp:extent cx="2828925" cy="2224216"/>
            <wp:effectExtent l="0" t="0" r="0" b="508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pic:cNvPicPr/>
                  </pic:nvPicPr>
                  <pic:blipFill rotWithShape="1">
                    <a:blip r:embed="rId17" cstate="print">
                      <a:extLst>
                        <a:ext uri="{28A0092B-C50C-407E-A947-70E740481C1C}">
                          <a14:useLocalDpi xmlns:a14="http://schemas.microsoft.com/office/drawing/2010/main" val="0"/>
                        </a:ext>
                      </a:extLst>
                    </a:blip>
                    <a:srcRect l="13935" t="24870" r="14275" b="32798"/>
                    <a:stretch/>
                  </pic:blipFill>
                  <pic:spPr bwMode="auto">
                    <a:xfrm>
                      <a:off x="0" y="0"/>
                      <a:ext cx="2850387" cy="2241090"/>
                    </a:xfrm>
                    <a:prstGeom prst="rect">
                      <a:avLst/>
                    </a:prstGeom>
                    <a:ln>
                      <a:noFill/>
                    </a:ln>
                    <a:extLst>
                      <a:ext uri="{53640926-AAD7-44D8-BBD7-CCE9431645EC}">
                        <a14:shadowObscured xmlns:a14="http://schemas.microsoft.com/office/drawing/2010/main"/>
                      </a:ext>
                    </a:extLst>
                  </pic:spPr>
                </pic:pic>
              </a:graphicData>
            </a:graphic>
          </wp:inline>
        </w:drawing>
      </w:r>
    </w:p>
    <w:p w14:paraId="4F831D84" w14:textId="3E8A0EC1" w:rsidR="00956681" w:rsidRDefault="00956681" w:rsidP="00956681">
      <w:pPr>
        <w:spacing w:after="0" w:line="360" w:lineRule="auto"/>
        <w:jc w:val="center"/>
        <w:rPr>
          <w:rFonts w:ascii="Arial" w:hAnsi="Arial" w:cs="Arial"/>
          <w:sz w:val="20"/>
          <w:szCs w:val="20"/>
        </w:rPr>
      </w:pPr>
      <w:r w:rsidRPr="005F47DD">
        <w:rPr>
          <w:rFonts w:ascii="Arial" w:hAnsi="Arial" w:cs="Arial"/>
          <w:b/>
          <w:bCs/>
          <w:sz w:val="20"/>
          <w:szCs w:val="20"/>
        </w:rPr>
        <w:t xml:space="preserve">Imagem </w:t>
      </w:r>
      <w:r w:rsidR="006158FE">
        <w:rPr>
          <w:rFonts w:ascii="Arial" w:hAnsi="Arial" w:cs="Arial"/>
          <w:b/>
          <w:bCs/>
          <w:sz w:val="20"/>
          <w:szCs w:val="20"/>
        </w:rPr>
        <w:t>10</w:t>
      </w:r>
      <w:r w:rsidRPr="005F47DD">
        <w:rPr>
          <w:rFonts w:ascii="Arial" w:hAnsi="Arial" w:cs="Arial"/>
          <w:sz w:val="20"/>
          <w:szCs w:val="20"/>
        </w:rPr>
        <w:t xml:space="preserve"> – </w:t>
      </w:r>
      <w:r>
        <w:rPr>
          <w:rFonts w:ascii="Arial" w:hAnsi="Arial" w:cs="Arial"/>
          <w:sz w:val="20"/>
          <w:szCs w:val="20"/>
        </w:rPr>
        <w:t>Lixeira a ser instalada.</w:t>
      </w:r>
    </w:p>
    <w:p w14:paraId="5164D9B4" w14:textId="77777777" w:rsidR="004C76B4" w:rsidRDefault="004C76B4" w:rsidP="00956681">
      <w:pPr>
        <w:spacing w:after="0" w:line="360" w:lineRule="auto"/>
        <w:jc w:val="center"/>
        <w:rPr>
          <w:rFonts w:ascii="Arial" w:hAnsi="Arial" w:cs="Arial"/>
          <w:sz w:val="20"/>
          <w:szCs w:val="20"/>
        </w:rPr>
      </w:pPr>
    </w:p>
    <w:p w14:paraId="65989A7E" w14:textId="3E16B43A" w:rsidR="006158FE" w:rsidRDefault="006158FE" w:rsidP="006158FE">
      <w:pPr>
        <w:spacing w:after="0" w:line="360" w:lineRule="auto"/>
        <w:rPr>
          <w:rFonts w:ascii="Arial" w:hAnsi="Arial" w:cs="Arial"/>
          <w:b/>
          <w:bCs/>
          <w:sz w:val="24"/>
          <w:szCs w:val="24"/>
        </w:rPr>
      </w:pPr>
      <w:r w:rsidRPr="004A30F0">
        <w:rPr>
          <w:rFonts w:ascii="Arial" w:hAnsi="Arial" w:cs="Arial"/>
          <w:b/>
          <w:bCs/>
          <w:sz w:val="24"/>
          <w:szCs w:val="24"/>
        </w:rPr>
        <w:t>3.</w:t>
      </w:r>
      <w:r w:rsidR="002F4532">
        <w:rPr>
          <w:rFonts w:ascii="Arial" w:hAnsi="Arial" w:cs="Arial"/>
          <w:b/>
          <w:bCs/>
          <w:sz w:val="24"/>
          <w:szCs w:val="24"/>
        </w:rPr>
        <w:t>8</w:t>
      </w:r>
      <w:r w:rsidRPr="004A30F0">
        <w:rPr>
          <w:rFonts w:ascii="Arial" w:hAnsi="Arial" w:cs="Arial"/>
          <w:b/>
          <w:bCs/>
          <w:sz w:val="24"/>
          <w:szCs w:val="24"/>
        </w:rPr>
        <w:t>.4 RESTAURAÇÃO/MANUTENÇÃO DO MONUMENTO</w:t>
      </w:r>
    </w:p>
    <w:p w14:paraId="6550654D" w14:textId="584B312C" w:rsidR="004A30F0" w:rsidRDefault="004A30F0" w:rsidP="006158FE">
      <w:pPr>
        <w:spacing w:after="0" w:line="360" w:lineRule="auto"/>
        <w:rPr>
          <w:rFonts w:ascii="Arial" w:hAnsi="Arial" w:cs="Arial"/>
          <w:b/>
          <w:bCs/>
          <w:sz w:val="24"/>
          <w:szCs w:val="24"/>
        </w:rPr>
      </w:pPr>
    </w:p>
    <w:p w14:paraId="18FD8EB0" w14:textId="0409DFF9" w:rsidR="003753ED" w:rsidRDefault="004A30F0" w:rsidP="008A36E8">
      <w:pPr>
        <w:spacing w:after="0" w:line="360" w:lineRule="auto"/>
        <w:jc w:val="both"/>
        <w:rPr>
          <w:rFonts w:ascii="Arial" w:hAnsi="Arial" w:cs="Arial"/>
          <w:sz w:val="24"/>
          <w:szCs w:val="24"/>
        </w:rPr>
      </w:pPr>
      <w:r>
        <w:rPr>
          <w:rFonts w:ascii="Arial" w:hAnsi="Arial" w:cs="Arial"/>
          <w:sz w:val="24"/>
          <w:szCs w:val="24"/>
        </w:rPr>
        <w:t xml:space="preserve">Será removida a antiga pintura através de raspagem, lixamento ou escovação na estrutura de sustentação do busto, após a limpeza, a </w:t>
      </w:r>
      <w:r w:rsidR="003753ED">
        <w:rPr>
          <w:rFonts w:ascii="Arial" w:hAnsi="Arial" w:cs="Arial"/>
          <w:sz w:val="24"/>
          <w:szCs w:val="24"/>
        </w:rPr>
        <w:t xml:space="preserve">superfície será </w:t>
      </w:r>
      <w:r>
        <w:rPr>
          <w:rFonts w:ascii="Arial" w:hAnsi="Arial" w:cs="Arial"/>
          <w:sz w:val="24"/>
          <w:szCs w:val="24"/>
        </w:rPr>
        <w:t>preparada com a aplicação</w:t>
      </w:r>
      <w:r w:rsidR="003753ED">
        <w:rPr>
          <w:rFonts w:ascii="Arial" w:hAnsi="Arial" w:cs="Arial"/>
          <w:sz w:val="24"/>
          <w:szCs w:val="24"/>
        </w:rPr>
        <w:t xml:space="preserve"> </w:t>
      </w:r>
      <w:r w:rsidR="00EB4090">
        <w:rPr>
          <w:rFonts w:ascii="Arial" w:hAnsi="Arial" w:cs="Arial"/>
          <w:sz w:val="24"/>
          <w:szCs w:val="24"/>
        </w:rPr>
        <w:t xml:space="preserve">de </w:t>
      </w:r>
      <w:r w:rsidR="003753ED">
        <w:rPr>
          <w:rFonts w:ascii="Arial" w:hAnsi="Arial" w:cs="Arial"/>
          <w:sz w:val="24"/>
          <w:szCs w:val="24"/>
        </w:rPr>
        <w:t>uma demão de</w:t>
      </w:r>
      <w:r>
        <w:rPr>
          <w:rFonts w:ascii="Arial" w:hAnsi="Arial" w:cs="Arial"/>
          <w:sz w:val="24"/>
          <w:szCs w:val="24"/>
        </w:rPr>
        <w:t xml:space="preserve"> selador</w:t>
      </w:r>
      <w:r w:rsidR="003753ED">
        <w:rPr>
          <w:rFonts w:ascii="Arial" w:hAnsi="Arial" w:cs="Arial"/>
          <w:sz w:val="24"/>
          <w:szCs w:val="24"/>
        </w:rPr>
        <w:t xml:space="preserve"> acrílico, duas demãos com massa acrílica e lixamento com lixa</w:t>
      </w:r>
      <w:r w:rsidR="003753ED" w:rsidRPr="003753ED">
        <w:rPr>
          <w:rFonts w:ascii="Arial" w:hAnsi="Arial" w:cs="Arial"/>
          <w:sz w:val="24"/>
          <w:szCs w:val="24"/>
        </w:rPr>
        <w:t xml:space="preserve"> em folha para parede ou madeira, </w:t>
      </w:r>
      <w:r w:rsidR="003753ED">
        <w:rPr>
          <w:rFonts w:ascii="Arial" w:hAnsi="Arial" w:cs="Arial"/>
          <w:sz w:val="24"/>
          <w:szCs w:val="24"/>
        </w:rPr>
        <w:t>nº</w:t>
      </w:r>
      <w:r w:rsidR="003753ED" w:rsidRPr="003753ED">
        <w:rPr>
          <w:rFonts w:ascii="Arial" w:hAnsi="Arial" w:cs="Arial"/>
          <w:sz w:val="24"/>
          <w:szCs w:val="24"/>
        </w:rPr>
        <w:t xml:space="preserve"> 120</w:t>
      </w:r>
      <w:r w:rsidR="003753ED">
        <w:rPr>
          <w:rFonts w:ascii="Arial" w:hAnsi="Arial" w:cs="Arial"/>
          <w:sz w:val="24"/>
          <w:szCs w:val="24"/>
        </w:rPr>
        <w:t xml:space="preserve"> na</w:t>
      </w:r>
      <w:r w:rsidR="003753ED" w:rsidRPr="003753ED">
        <w:rPr>
          <w:rFonts w:ascii="Arial" w:hAnsi="Arial" w:cs="Arial"/>
          <w:sz w:val="24"/>
          <w:szCs w:val="24"/>
        </w:rPr>
        <w:t xml:space="preserve"> cor vermelha</w:t>
      </w:r>
      <w:r w:rsidR="003753ED">
        <w:rPr>
          <w:rFonts w:ascii="Arial" w:hAnsi="Arial" w:cs="Arial"/>
          <w:sz w:val="24"/>
          <w:szCs w:val="24"/>
        </w:rPr>
        <w:t>.</w:t>
      </w:r>
    </w:p>
    <w:p w14:paraId="09BBF1F0" w14:textId="77777777" w:rsidR="00111122" w:rsidRDefault="00111122" w:rsidP="008A36E8">
      <w:pPr>
        <w:spacing w:after="0" w:line="360" w:lineRule="auto"/>
        <w:jc w:val="both"/>
        <w:rPr>
          <w:rFonts w:ascii="Arial" w:hAnsi="Arial" w:cs="Arial"/>
          <w:sz w:val="24"/>
          <w:szCs w:val="24"/>
        </w:rPr>
      </w:pPr>
    </w:p>
    <w:p w14:paraId="08E207D9" w14:textId="2500B532" w:rsidR="00111122" w:rsidRDefault="003753ED" w:rsidP="008A36E8">
      <w:pPr>
        <w:spacing w:after="0" w:line="360" w:lineRule="auto"/>
        <w:jc w:val="both"/>
        <w:rPr>
          <w:rFonts w:ascii="Arial" w:hAnsi="Arial" w:cs="Arial"/>
          <w:sz w:val="24"/>
          <w:szCs w:val="24"/>
        </w:rPr>
      </w:pPr>
      <w:r>
        <w:rPr>
          <w:rFonts w:ascii="Arial" w:hAnsi="Arial" w:cs="Arial"/>
          <w:sz w:val="24"/>
          <w:szCs w:val="24"/>
        </w:rPr>
        <w:t xml:space="preserve">Com a superfície pronta será aplicado a </w:t>
      </w:r>
      <w:r w:rsidR="004A30F0">
        <w:rPr>
          <w:rFonts w:ascii="Arial" w:hAnsi="Arial" w:cs="Arial"/>
          <w:sz w:val="24"/>
          <w:szCs w:val="24"/>
        </w:rPr>
        <w:t xml:space="preserve">pintura com tinta </w:t>
      </w:r>
      <w:r w:rsidR="00111122">
        <w:rPr>
          <w:rFonts w:ascii="Arial" w:hAnsi="Arial" w:cs="Arial"/>
          <w:sz w:val="24"/>
          <w:szCs w:val="24"/>
        </w:rPr>
        <w:t>látex acrílico premium (</w:t>
      </w:r>
      <w:r>
        <w:rPr>
          <w:rFonts w:ascii="Arial" w:hAnsi="Arial" w:cs="Arial"/>
          <w:sz w:val="24"/>
          <w:szCs w:val="24"/>
        </w:rPr>
        <w:t>duas demãos)</w:t>
      </w:r>
      <w:r w:rsidR="00111122">
        <w:rPr>
          <w:rFonts w:ascii="Arial" w:hAnsi="Arial" w:cs="Arial"/>
          <w:sz w:val="24"/>
          <w:szCs w:val="24"/>
        </w:rPr>
        <w:t xml:space="preserve"> na cor branco.</w:t>
      </w:r>
    </w:p>
    <w:p w14:paraId="2733FABC" w14:textId="1026C149" w:rsidR="004C76B4" w:rsidRDefault="004C76B4" w:rsidP="006158FE">
      <w:pPr>
        <w:spacing w:after="0" w:line="360" w:lineRule="auto"/>
        <w:rPr>
          <w:rFonts w:ascii="Arial" w:hAnsi="Arial" w:cs="Arial"/>
          <w:sz w:val="24"/>
          <w:szCs w:val="24"/>
        </w:rPr>
      </w:pPr>
    </w:p>
    <w:p w14:paraId="411EEEB4" w14:textId="70143665" w:rsidR="004C76B4" w:rsidRDefault="004C76B4" w:rsidP="004C76B4">
      <w:pPr>
        <w:spacing w:after="0" w:line="360" w:lineRule="auto"/>
        <w:jc w:val="both"/>
        <w:rPr>
          <w:rFonts w:ascii="Arial" w:hAnsi="Arial" w:cs="Arial"/>
          <w:b/>
          <w:bCs/>
          <w:sz w:val="24"/>
          <w:szCs w:val="24"/>
        </w:rPr>
      </w:pPr>
      <w:r>
        <w:rPr>
          <w:rFonts w:ascii="Arial" w:hAnsi="Arial" w:cs="Arial"/>
          <w:b/>
          <w:bCs/>
          <w:sz w:val="24"/>
          <w:szCs w:val="24"/>
        </w:rPr>
        <w:t>3.</w:t>
      </w:r>
      <w:r w:rsidR="002F4532">
        <w:rPr>
          <w:rFonts w:ascii="Arial" w:hAnsi="Arial" w:cs="Arial"/>
          <w:b/>
          <w:bCs/>
          <w:sz w:val="24"/>
          <w:szCs w:val="24"/>
        </w:rPr>
        <w:t>9</w:t>
      </w:r>
      <w:r>
        <w:rPr>
          <w:rFonts w:ascii="Arial" w:hAnsi="Arial" w:cs="Arial"/>
          <w:b/>
          <w:bCs/>
          <w:sz w:val="24"/>
          <w:szCs w:val="24"/>
        </w:rPr>
        <w:t xml:space="preserve"> PLAYGROUND</w:t>
      </w:r>
    </w:p>
    <w:p w14:paraId="1511164E" w14:textId="77777777" w:rsidR="004C76B4" w:rsidRDefault="004C76B4" w:rsidP="004C76B4">
      <w:pPr>
        <w:spacing w:after="0" w:line="360" w:lineRule="auto"/>
        <w:jc w:val="both"/>
        <w:rPr>
          <w:rFonts w:ascii="Arial" w:hAnsi="Arial" w:cs="Arial"/>
          <w:sz w:val="24"/>
          <w:szCs w:val="24"/>
        </w:rPr>
      </w:pPr>
    </w:p>
    <w:p w14:paraId="5AB83E70" w14:textId="575E21B6" w:rsidR="004C76B4" w:rsidRDefault="004C76B4" w:rsidP="004C76B4">
      <w:pPr>
        <w:spacing w:after="0" w:line="360" w:lineRule="auto"/>
        <w:jc w:val="both"/>
        <w:rPr>
          <w:rFonts w:ascii="Arial" w:hAnsi="Arial" w:cs="Arial"/>
          <w:sz w:val="24"/>
          <w:szCs w:val="24"/>
        </w:rPr>
      </w:pPr>
      <w:r w:rsidRPr="00C2185D">
        <w:rPr>
          <w:rFonts w:ascii="Arial" w:hAnsi="Arial" w:cs="Arial"/>
          <w:sz w:val="24"/>
          <w:szCs w:val="24"/>
        </w:rPr>
        <w:t>3.</w:t>
      </w:r>
      <w:r w:rsidR="002F4532">
        <w:rPr>
          <w:rFonts w:ascii="Arial" w:hAnsi="Arial" w:cs="Arial"/>
          <w:sz w:val="24"/>
          <w:szCs w:val="24"/>
        </w:rPr>
        <w:t>9</w:t>
      </w:r>
      <w:r>
        <w:rPr>
          <w:rFonts w:ascii="Arial" w:hAnsi="Arial" w:cs="Arial"/>
          <w:sz w:val="24"/>
          <w:szCs w:val="24"/>
        </w:rPr>
        <w:t>.</w:t>
      </w:r>
      <w:r w:rsidRPr="00C2185D">
        <w:rPr>
          <w:rFonts w:ascii="Arial" w:hAnsi="Arial" w:cs="Arial"/>
          <w:sz w:val="24"/>
          <w:szCs w:val="24"/>
        </w:rPr>
        <w:t>1 Drenagem</w:t>
      </w:r>
    </w:p>
    <w:p w14:paraId="694040BA" w14:textId="77777777" w:rsidR="004C76B4" w:rsidRPr="00C2185D" w:rsidRDefault="004C76B4" w:rsidP="004C76B4">
      <w:pPr>
        <w:spacing w:after="0" w:line="360" w:lineRule="auto"/>
        <w:jc w:val="both"/>
        <w:rPr>
          <w:rFonts w:ascii="Arial" w:hAnsi="Arial" w:cs="Arial"/>
          <w:sz w:val="24"/>
          <w:szCs w:val="24"/>
        </w:rPr>
      </w:pPr>
    </w:p>
    <w:p w14:paraId="61000AF1" w14:textId="77777777" w:rsidR="004C76B4" w:rsidRDefault="004C76B4" w:rsidP="004C76B4">
      <w:pPr>
        <w:spacing w:after="0" w:line="360" w:lineRule="auto"/>
        <w:jc w:val="both"/>
        <w:rPr>
          <w:rFonts w:ascii="Arial" w:hAnsi="Arial" w:cs="Arial"/>
          <w:sz w:val="24"/>
          <w:szCs w:val="24"/>
        </w:rPr>
      </w:pPr>
      <w:r>
        <w:rPr>
          <w:rFonts w:ascii="Arial" w:hAnsi="Arial" w:cs="Arial"/>
          <w:sz w:val="24"/>
          <w:szCs w:val="24"/>
        </w:rPr>
        <w:t xml:space="preserve">Antes da execução do piso monolítico, deverá ser realizada a drenagem com camada de pó de pedra. Para essa drenagem, deve ser executada uma caixa </w:t>
      </w:r>
      <w:r>
        <w:rPr>
          <w:rFonts w:ascii="Arial" w:hAnsi="Arial" w:cs="Arial"/>
          <w:sz w:val="24"/>
          <w:szCs w:val="24"/>
        </w:rPr>
        <w:lastRenderedPageBreak/>
        <w:t xml:space="preserve">enterrada hidráulica retangular em alvenaria com tijolos cerâmicos maciços, dimensões internas 0,60x0,60x0,60m. </w:t>
      </w:r>
    </w:p>
    <w:p w14:paraId="59B0A48E" w14:textId="77777777" w:rsidR="004C76B4" w:rsidRDefault="004C76B4" w:rsidP="004C76B4">
      <w:pPr>
        <w:spacing w:after="0" w:line="360" w:lineRule="auto"/>
        <w:jc w:val="both"/>
        <w:rPr>
          <w:rFonts w:ascii="Arial" w:hAnsi="Arial" w:cs="Arial"/>
          <w:sz w:val="24"/>
          <w:szCs w:val="24"/>
        </w:rPr>
      </w:pPr>
      <w:r>
        <w:rPr>
          <w:rFonts w:ascii="Arial" w:hAnsi="Arial" w:cs="Arial"/>
          <w:sz w:val="24"/>
          <w:szCs w:val="24"/>
        </w:rPr>
        <w:t>Deverá ser utilizado o dreno espinha de peixe com seção 0,40x0,40m com tubo de pvc rígido perfurado, DN100mm, com enchimento de areia inclusive conexões. Após isso, será utilizada uma manta geotêxtil de laminetes de polipropileno com resistência à tração de 25kn/m. Feito isso, coloca-se a camada de pó de pedra para finalizar.</w:t>
      </w:r>
    </w:p>
    <w:p w14:paraId="68A5AFBA" w14:textId="77777777" w:rsidR="004C76B4" w:rsidRDefault="004C76B4" w:rsidP="004C76B4">
      <w:pPr>
        <w:spacing w:after="0" w:line="360" w:lineRule="auto"/>
        <w:jc w:val="both"/>
        <w:rPr>
          <w:rFonts w:ascii="Arial" w:hAnsi="Arial" w:cs="Arial"/>
          <w:sz w:val="24"/>
          <w:szCs w:val="24"/>
        </w:rPr>
      </w:pPr>
    </w:p>
    <w:p w14:paraId="37537219" w14:textId="0565E6B7" w:rsidR="004C76B4" w:rsidRDefault="004C76B4" w:rsidP="004C76B4">
      <w:pPr>
        <w:spacing w:after="0" w:line="360" w:lineRule="auto"/>
        <w:jc w:val="both"/>
        <w:rPr>
          <w:rFonts w:ascii="Arial" w:hAnsi="Arial" w:cs="Arial"/>
          <w:sz w:val="24"/>
          <w:szCs w:val="24"/>
        </w:rPr>
      </w:pPr>
      <w:r>
        <w:rPr>
          <w:rFonts w:ascii="Arial" w:hAnsi="Arial" w:cs="Arial"/>
          <w:sz w:val="24"/>
          <w:szCs w:val="24"/>
        </w:rPr>
        <w:t>3.</w:t>
      </w:r>
      <w:r w:rsidR="002F4532">
        <w:rPr>
          <w:rFonts w:ascii="Arial" w:hAnsi="Arial" w:cs="Arial"/>
          <w:sz w:val="24"/>
          <w:szCs w:val="24"/>
        </w:rPr>
        <w:t>9</w:t>
      </w:r>
      <w:r>
        <w:rPr>
          <w:rFonts w:ascii="Arial" w:hAnsi="Arial" w:cs="Arial"/>
          <w:sz w:val="24"/>
          <w:szCs w:val="24"/>
        </w:rPr>
        <w:t>.2 Piso</w:t>
      </w:r>
    </w:p>
    <w:p w14:paraId="174D08C5" w14:textId="77777777" w:rsidR="004C76B4" w:rsidRDefault="004C76B4" w:rsidP="004C76B4">
      <w:pPr>
        <w:spacing w:after="0" w:line="360" w:lineRule="auto"/>
        <w:jc w:val="both"/>
        <w:rPr>
          <w:rFonts w:ascii="Arial" w:hAnsi="Arial" w:cs="Arial"/>
          <w:sz w:val="24"/>
          <w:szCs w:val="24"/>
        </w:rPr>
      </w:pPr>
    </w:p>
    <w:p w14:paraId="01561F53" w14:textId="531AE9F7" w:rsidR="004C76B4" w:rsidRDefault="004C76B4" w:rsidP="004C76B4">
      <w:pPr>
        <w:spacing w:after="0" w:line="360" w:lineRule="auto"/>
        <w:jc w:val="both"/>
        <w:rPr>
          <w:rFonts w:ascii="Arial" w:hAnsi="Arial" w:cs="Arial"/>
          <w:sz w:val="24"/>
          <w:szCs w:val="24"/>
        </w:rPr>
      </w:pPr>
      <w:r>
        <w:rPr>
          <w:rFonts w:ascii="Arial" w:hAnsi="Arial" w:cs="Arial"/>
          <w:sz w:val="24"/>
          <w:szCs w:val="24"/>
        </w:rPr>
        <w:t xml:space="preserve">Após feito o serviço da drenagem, deverá ser executado o piso moldado no sistema monolítico </w:t>
      </w:r>
      <w:r w:rsidRPr="0003069F">
        <w:rPr>
          <w:rFonts w:ascii="Arial" w:hAnsi="Arial" w:cs="Arial"/>
          <w:sz w:val="24"/>
          <w:szCs w:val="24"/>
        </w:rPr>
        <w:t>(</w:t>
      </w:r>
      <w:r>
        <w:rPr>
          <w:rFonts w:ascii="Arial" w:hAnsi="Arial" w:cs="Arial"/>
          <w:sz w:val="24"/>
          <w:szCs w:val="24"/>
        </w:rPr>
        <w:t>sem emendas) e à frio com espessura total de 40mm de borracha ecológica, com base amortecedora de impacto em SBR (Borracha reciclada de pneus) com espessura de 30mm e camada superior de cobertura em SBR pigmentada com 10mm de espessura. Antiderrapante, altamente drenante, absorvente de impactos</w:t>
      </w:r>
      <w:r w:rsidRPr="0003069F">
        <w:rPr>
          <w:rFonts w:ascii="Arial" w:hAnsi="Arial" w:cs="Arial"/>
          <w:sz w:val="24"/>
          <w:szCs w:val="24"/>
        </w:rPr>
        <w:t xml:space="preserve">, </w:t>
      </w:r>
      <w:r>
        <w:rPr>
          <w:rFonts w:ascii="Arial" w:hAnsi="Arial" w:cs="Arial"/>
          <w:sz w:val="24"/>
          <w:szCs w:val="24"/>
        </w:rPr>
        <w:t>com certificado de acordo com a NBR 16.071</w:t>
      </w:r>
      <w:r w:rsidRPr="0003069F">
        <w:rPr>
          <w:rFonts w:ascii="Arial" w:hAnsi="Arial" w:cs="Arial"/>
          <w:sz w:val="24"/>
          <w:szCs w:val="24"/>
        </w:rPr>
        <w:t xml:space="preserve">-3. </w:t>
      </w:r>
    </w:p>
    <w:p w14:paraId="5FFC57A4" w14:textId="77777777" w:rsidR="004C76B4" w:rsidRDefault="004C76B4" w:rsidP="004C76B4">
      <w:pPr>
        <w:spacing w:after="0" w:line="360" w:lineRule="auto"/>
        <w:jc w:val="both"/>
        <w:rPr>
          <w:rFonts w:ascii="Arial" w:hAnsi="Arial" w:cs="Arial"/>
          <w:sz w:val="24"/>
          <w:szCs w:val="24"/>
        </w:rPr>
      </w:pPr>
    </w:p>
    <w:p w14:paraId="6EBB1A06" w14:textId="3739CC89" w:rsidR="004C76B4" w:rsidRDefault="004C76B4" w:rsidP="004C76B4">
      <w:pPr>
        <w:spacing w:after="0" w:line="360" w:lineRule="auto"/>
        <w:jc w:val="both"/>
        <w:rPr>
          <w:rFonts w:ascii="Arial" w:hAnsi="Arial" w:cs="Arial"/>
          <w:sz w:val="24"/>
          <w:szCs w:val="24"/>
        </w:rPr>
      </w:pPr>
      <w:r>
        <w:rPr>
          <w:rFonts w:ascii="Arial" w:hAnsi="Arial" w:cs="Arial"/>
          <w:sz w:val="24"/>
          <w:szCs w:val="24"/>
        </w:rPr>
        <w:t>3.</w:t>
      </w:r>
      <w:r w:rsidR="002F4532">
        <w:rPr>
          <w:rFonts w:ascii="Arial" w:hAnsi="Arial" w:cs="Arial"/>
          <w:sz w:val="24"/>
          <w:szCs w:val="24"/>
        </w:rPr>
        <w:t>9</w:t>
      </w:r>
      <w:r>
        <w:rPr>
          <w:rFonts w:ascii="Arial" w:hAnsi="Arial" w:cs="Arial"/>
          <w:sz w:val="24"/>
          <w:szCs w:val="24"/>
        </w:rPr>
        <w:t>.3 Brinquedos do Playground</w:t>
      </w:r>
    </w:p>
    <w:p w14:paraId="1AE24F9E" w14:textId="77777777" w:rsidR="004C76B4" w:rsidRDefault="004C76B4" w:rsidP="004C76B4">
      <w:pPr>
        <w:spacing w:after="0" w:line="360" w:lineRule="auto"/>
        <w:jc w:val="both"/>
        <w:rPr>
          <w:rFonts w:ascii="Arial" w:hAnsi="Arial" w:cs="Arial"/>
          <w:sz w:val="24"/>
          <w:szCs w:val="24"/>
        </w:rPr>
      </w:pPr>
    </w:p>
    <w:p w14:paraId="7715288D" w14:textId="58EC0EBE" w:rsidR="004C76B4" w:rsidRDefault="004C76B4" w:rsidP="004C76B4">
      <w:pPr>
        <w:spacing w:after="0" w:line="360" w:lineRule="auto"/>
        <w:jc w:val="both"/>
        <w:rPr>
          <w:rFonts w:ascii="Arial" w:hAnsi="Arial" w:cs="Arial"/>
          <w:sz w:val="24"/>
          <w:szCs w:val="24"/>
        </w:rPr>
      </w:pPr>
      <w:r>
        <w:rPr>
          <w:rFonts w:ascii="Arial" w:hAnsi="Arial" w:cs="Arial"/>
          <w:sz w:val="24"/>
          <w:szCs w:val="24"/>
        </w:rPr>
        <w:t xml:space="preserve">Os brinquedos do playground serão entregues já montados, mas será necessário realizar o assentamento in loco. </w:t>
      </w:r>
    </w:p>
    <w:p w14:paraId="01C1A65B" w14:textId="77777777" w:rsidR="004C76B4" w:rsidRDefault="004C76B4" w:rsidP="004C76B4">
      <w:pPr>
        <w:spacing w:after="0" w:line="360" w:lineRule="auto"/>
        <w:jc w:val="both"/>
        <w:rPr>
          <w:rFonts w:ascii="Arial" w:hAnsi="Arial" w:cs="Arial"/>
          <w:sz w:val="24"/>
          <w:szCs w:val="24"/>
        </w:rPr>
      </w:pPr>
      <w:r>
        <w:rPr>
          <w:rFonts w:ascii="Arial" w:hAnsi="Arial" w:cs="Arial"/>
          <w:sz w:val="24"/>
          <w:szCs w:val="24"/>
        </w:rPr>
        <w:t xml:space="preserve">Para a instalação dos brinquedos na praça, deverá ser realizada a escavação de 20cm x 20cm x 20cm. Feito isso, coloca-se o mesmo no local e depois concreta as bases com concreto fck = </w:t>
      </w:r>
      <w:r w:rsidRPr="00245927">
        <w:rPr>
          <w:rFonts w:ascii="Arial" w:hAnsi="Arial" w:cs="Arial"/>
          <w:sz w:val="24"/>
          <w:szCs w:val="24"/>
        </w:rPr>
        <w:t>15</w:t>
      </w:r>
      <w:r>
        <w:rPr>
          <w:rFonts w:ascii="Arial" w:hAnsi="Arial" w:cs="Arial"/>
          <w:sz w:val="24"/>
          <w:szCs w:val="24"/>
        </w:rPr>
        <w:t>mpa</w:t>
      </w:r>
      <w:r w:rsidRPr="00245927">
        <w:rPr>
          <w:rFonts w:ascii="Arial" w:hAnsi="Arial" w:cs="Arial"/>
          <w:sz w:val="24"/>
          <w:szCs w:val="24"/>
        </w:rPr>
        <w:t>,</w:t>
      </w:r>
      <w:r>
        <w:rPr>
          <w:rFonts w:ascii="Arial" w:hAnsi="Arial" w:cs="Arial"/>
          <w:sz w:val="24"/>
          <w:szCs w:val="24"/>
        </w:rPr>
        <w:t xml:space="preserve"> </w:t>
      </w:r>
      <w:r w:rsidRPr="002A41CE">
        <w:rPr>
          <w:rFonts w:ascii="Arial" w:hAnsi="Arial" w:cs="Arial"/>
          <w:sz w:val="24"/>
          <w:szCs w:val="24"/>
        </w:rPr>
        <w:t>1:3,4:3,5 (</w:t>
      </w:r>
      <w:r>
        <w:rPr>
          <w:rFonts w:ascii="Arial" w:hAnsi="Arial" w:cs="Arial"/>
          <w:sz w:val="24"/>
          <w:szCs w:val="24"/>
        </w:rPr>
        <w:t>em massa seca de cimento/ areia médica/ brita 1) – preparo manual.</w:t>
      </w:r>
    </w:p>
    <w:p w14:paraId="7D17B1B8" w14:textId="77777777" w:rsidR="004C76B4" w:rsidRDefault="004C76B4" w:rsidP="004C76B4">
      <w:pPr>
        <w:spacing w:after="0" w:line="360" w:lineRule="auto"/>
        <w:jc w:val="both"/>
        <w:rPr>
          <w:rFonts w:ascii="Arial" w:hAnsi="Arial" w:cs="Arial"/>
          <w:sz w:val="24"/>
          <w:szCs w:val="24"/>
        </w:rPr>
      </w:pPr>
    </w:p>
    <w:p w14:paraId="1109D6B0" w14:textId="77777777" w:rsidR="004C76B4" w:rsidRDefault="004C76B4" w:rsidP="004C76B4">
      <w:pPr>
        <w:spacing w:after="0" w:line="360" w:lineRule="auto"/>
        <w:jc w:val="both"/>
        <w:rPr>
          <w:rFonts w:ascii="Arial" w:hAnsi="Arial" w:cs="Arial"/>
          <w:sz w:val="24"/>
          <w:szCs w:val="24"/>
        </w:rPr>
      </w:pPr>
      <w:r>
        <w:rPr>
          <w:rFonts w:ascii="Arial" w:hAnsi="Arial" w:cs="Arial"/>
          <w:sz w:val="24"/>
          <w:szCs w:val="24"/>
        </w:rPr>
        <w:t>Os brinquedos que devem ser instalados são: Balanço duplo adaptado, gangorra adaptada e gira-gira adaptado e a medição deverá ser feita em unidade.</w:t>
      </w:r>
    </w:p>
    <w:p w14:paraId="417DC546" w14:textId="77777777" w:rsidR="004C76B4" w:rsidRDefault="004C76B4" w:rsidP="004C76B4">
      <w:pPr>
        <w:spacing w:after="0" w:line="360" w:lineRule="auto"/>
        <w:jc w:val="both"/>
        <w:rPr>
          <w:rFonts w:ascii="Arial" w:hAnsi="Arial" w:cs="Arial"/>
          <w:sz w:val="24"/>
          <w:szCs w:val="24"/>
        </w:rPr>
      </w:pPr>
    </w:p>
    <w:p w14:paraId="1105F622" w14:textId="05C2EE44" w:rsidR="004C76B4" w:rsidRDefault="004C76B4" w:rsidP="004C76B4">
      <w:pPr>
        <w:spacing w:after="0" w:line="360" w:lineRule="auto"/>
        <w:jc w:val="both"/>
        <w:rPr>
          <w:rFonts w:ascii="Arial" w:hAnsi="Arial" w:cs="Arial"/>
          <w:sz w:val="24"/>
          <w:szCs w:val="24"/>
        </w:rPr>
      </w:pPr>
      <w:r>
        <w:rPr>
          <w:rFonts w:ascii="Arial" w:hAnsi="Arial" w:cs="Arial"/>
          <w:sz w:val="24"/>
          <w:szCs w:val="24"/>
        </w:rPr>
        <w:t>Na delimitação do playground deverá ser instalado um guarda-corpo com mourões de madeira roliça tratada D=12cm (mínimo), em eucalipto ou equivalente da região, envernizado, espaçamento entre eixo de 0,25m, altura livre de 1,10, cravados 0,40m com 5 fiadas de cordas poliamida 12mm, conforme imagem a seguir.</w:t>
      </w:r>
    </w:p>
    <w:p w14:paraId="53F6554B" w14:textId="3111A020" w:rsidR="004C76B4" w:rsidRDefault="004C76B4" w:rsidP="004C76B4">
      <w:pPr>
        <w:spacing w:after="0" w:line="360" w:lineRule="auto"/>
        <w:jc w:val="both"/>
        <w:rPr>
          <w:rFonts w:ascii="Arial" w:hAnsi="Arial" w:cs="Arial"/>
          <w:sz w:val="24"/>
          <w:szCs w:val="24"/>
        </w:rPr>
      </w:pPr>
    </w:p>
    <w:p w14:paraId="2C330294" w14:textId="44A76A14" w:rsidR="004C76B4" w:rsidRDefault="004C76B4" w:rsidP="004C76B4">
      <w:pPr>
        <w:spacing w:after="0" w:line="360" w:lineRule="auto"/>
        <w:jc w:val="center"/>
        <w:rPr>
          <w:rFonts w:ascii="Arial" w:hAnsi="Arial" w:cs="Arial"/>
          <w:sz w:val="24"/>
          <w:szCs w:val="24"/>
        </w:rPr>
      </w:pPr>
      <w:r w:rsidRPr="002A41CE">
        <w:rPr>
          <w:rFonts w:ascii="Arial" w:hAnsi="Arial" w:cs="Arial"/>
          <w:noProof/>
          <w:sz w:val="24"/>
          <w:szCs w:val="24"/>
          <w:lang w:eastAsia="pt-BR"/>
        </w:rPr>
        <w:drawing>
          <wp:inline distT="0" distB="0" distL="0" distR="0" wp14:anchorId="659D5136" wp14:editId="5F417D8D">
            <wp:extent cx="3183890" cy="2187575"/>
            <wp:effectExtent l="0" t="0" r="0" b="3175"/>
            <wp:docPr id="38093648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936487" name=""/>
                    <pic:cNvPicPr/>
                  </pic:nvPicPr>
                  <pic:blipFill>
                    <a:blip r:embed="rId18">
                      <a:extLst>
                        <a:ext uri="{28A0092B-C50C-407E-A947-70E740481C1C}">
                          <a14:useLocalDpi xmlns:a14="http://schemas.microsoft.com/office/drawing/2010/main" val="0"/>
                        </a:ext>
                      </a:extLst>
                    </a:blip>
                    <a:stretch>
                      <a:fillRect/>
                    </a:stretch>
                  </pic:blipFill>
                  <pic:spPr>
                    <a:xfrm>
                      <a:off x="0" y="0"/>
                      <a:ext cx="3183890" cy="2187575"/>
                    </a:xfrm>
                    <a:prstGeom prst="rect">
                      <a:avLst/>
                    </a:prstGeom>
                  </pic:spPr>
                </pic:pic>
              </a:graphicData>
            </a:graphic>
          </wp:inline>
        </w:drawing>
      </w:r>
    </w:p>
    <w:p w14:paraId="039C6047" w14:textId="77777777" w:rsidR="004C76B4" w:rsidRDefault="004C76B4" w:rsidP="004C76B4">
      <w:pPr>
        <w:spacing w:after="0" w:line="360" w:lineRule="auto"/>
        <w:jc w:val="center"/>
        <w:rPr>
          <w:rFonts w:ascii="Arial" w:hAnsi="Arial" w:cs="Arial"/>
          <w:sz w:val="20"/>
          <w:szCs w:val="20"/>
        </w:rPr>
      </w:pPr>
      <w:r w:rsidRPr="002200C3">
        <w:rPr>
          <w:rFonts w:ascii="Arial" w:hAnsi="Arial" w:cs="Arial"/>
          <w:b/>
          <w:bCs/>
          <w:sz w:val="20"/>
          <w:szCs w:val="20"/>
        </w:rPr>
        <w:t xml:space="preserve">Imagem </w:t>
      </w:r>
      <w:r>
        <w:rPr>
          <w:rFonts w:ascii="Arial" w:hAnsi="Arial" w:cs="Arial"/>
          <w:b/>
          <w:bCs/>
          <w:sz w:val="20"/>
          <w:szCs w:val="20"/>
        </w:rPr>
        <w:t>11</w:t>
      </w:r>
      <w:r w:rsidRPr="002200C3">
        <w:rPr>
          <w:rFonts w:ascii="Arial" w:hAnsi="Arial" w:cs="Arial"/>
          <w:sz w:val="20"/>
          <w:szCs w:val="20"/>
        </w:rPr>
        <w:t xml:space="preserve"> – </w:t>
      </w:r>
      <w:r>
        <w:rPr>
          <w:rFonts w:ascii="Arial" w:hAnsi="Arial" w:cs="Arial"/>
          <w:sz w:val="20"/>
          <w:szCs w:val="20"/>
        </w:rPr>
        <w:t>Cerca em madeira eucalipto, conforme ficha de especificação SINAPI.</w:t>
      </w:r>
    </w:p>
    <w:p w14:paraId="2126382C" w14:textId="77777777" w:rsidR="004C76B4" w:rsidRDefault="004C76B4" w:rsidP="004C76B4">
      <w:pPr>
        <w:spacing w:after="0" w:line="360" w:lineRule="auto"/>
        <w:jc w:val="both"/>
        <w:rPr>
          <w:rFonts w:ascii="Arial" w:hAnsi="Arial" w:cs="Arial"/>
          <w:sz w:val="24"/>
          <w:szCs w:val="24"/>
        </w:rPr>
      </w:pPr>
    </w:p>
    <w:p w14:paraId="5245A22F" w14:textId="77777777" w:rsidR="004C76B4" w:rsidRDefault="004C76B4" w:rsidP="004C76B4">
      <w:pPr>
        <w:spacing w:after="0" w:line="360" w:lineRule="auto"/>
        <w:jc w:val="both"/>
        <w:rPr>
          <w:rFonts w:ascii="Arial" w:hAnsi="Arial" w:cs="Arial"/>
          <w:sz w:val="24"/>
          <w:szCs w:val="24"/>
        </w:rPr>
      </w:pPr>
      <w:r>
        <w:rPr>
          <w:rFonts w:ascii="Arial" w:hAnsi="Arial" w:cs="Arial"/>
          <w:sz w:val="24"/>
          <w:szCs w:val="24"/>
        </w:rPr>
        <w:t xml:space="preserve">Para a medição deverá ser considerado o metro de guarda-corpo. </w:t>
      </w:r>
    </w:p>
    <w:p w14:paraId="546BD9BD" w14:textId="77777777" w:rsidR="004C76B4" w:rsidRDefault="004C76B4" w:rsidP="004C76B4">
      <w:pPr>
        <w:spacing w:after="0" w:line="360" w:lineRule="auto"/>
        <w:jc w:val="both"/>
        <w:rPr>
          <w:rFonts w:ascii="Arial" w:hAnsi="Arial" w:cs="Arial"/>
          <w:sz w:val="24"/>
          <w:szCs w:val="24"/>
        </w:rPr>
      </w:pPr>
      <w:r>
        <w:rPr>
          <w:rFonts w:ascii="Arial" w:hAnsi="Arial" w:cs="Arial"/>
          <w:sz w:val="24"/>
          <w:szCs w:val="24"/>
        </w:rPr>
        <w:t>Além da cerca, deverá ser instalado um portão com o mesmo material da cerca (eucalipto ou equivalente) medindo 1mx1m e a medição será em unidade.</w:t>
      </w:r>
    </w:p>
    <w:p w14:paraId="488CFA61" w14:textId="77777777" w:rsidR="004C76B4" w:rsidRDefault="004C76B4" w:rsidP="004C76B4">
      <w:pPr>
        <w:spacing w:after="0" w:line="360" w:lineRule="auto"/>
        <w:jc w:val="both"/>
        <w:rPr>
          <w:rFonts w:ascii="Arial" w:hAnsi="Arial" w:cs="Arial"/>
          <w:sz w:val="24"/>
          <w:szCs w:val="24"/>
        </w:rPr>
      </w:pPr>
    </w:p>
    <w:p w14:paraId="7C3B3402" w14:textId="77777777" w:rsidR="004C76B4" w:rsidRDefault="004C76B4" w:rsidP="004C76B4">
      <w:pPr>
        <w:spacing w:after="0" w:line="360" w:lineRule="auto"/>
        <w:jc w:val="both"/>
        <w:rPr>
          <w:rFonts w:ascii="Arial" w:hAnsi="Arial" w:cs="Arial"/>
          <w:sz w:val="24"/>
          <w:szCs w:val="24"/>
        </w:rPr>
      </w:pPr>
    </w:p>
    <w:p w14:paraId="40155867" w14:textId="3D369D99" w:rsidR="00216468" w:rsidRDefault="00216468" w:rsidP="001E0C10">
      <w:pPr>
        <w:spacing w:after="0" w:line="360" w:lineRule="auto"/>
        <w:jc w:val="both"/>
        <w:rPr>
          <w:rFonts w:ascii="Arial" w:hAnsi="Arial" w:cs="Arial"/>
          <w:b/>
          <w:bCs/>
          <w:sz w:val="24"/>
          <w:szCs w:val="24"/>
        </w:rPr>
      </w:pPr>
      <w:r>
        <w:rPr>
          <w:rFonts w:ascii="Arial" w:hAnsi="Arial" w:cs="Arial"/>
          <w:sz w:val="24"/>
          <w:szCs w:val="24"/>
        </w:rPr>
        <w:t xml:space="preserve"> </w:t>
      </w:r>
      <w:r w:rsidR="00111122">
        <w:rPr>
          <w:rFonts w:ascii="Arial" w:hAnsi="Arial" w:cs="Arial"/>
          <w:b/>
          <w:bCs/>
          <w:sz w:val="24"/>
          <w:szCs w:val="24"/>
        </w:rPr>
        <w:t>4</w:t>
      </w:r>
      <w:r w:rsidRPr="00216468">
        <w:rPr>
          <w:rFonts w:ascii="Arial" w:hAnsi="Arial" w:cs="Arial"/>
          <w:b/>
          <w:bCs/>
          <w:sz w:val="24"/>
          <w:szCs w:val="24"/>
        </w:rPr>
        <w:t>.0 SEGURANÇA NO TRABALHO</w:t>
      </w:r>
    </w:p>
    <w:p w14:paraId="32FC4150" w14:textId="77777777" w:rsidR="00EB4654" w:rsidRPr="00216468" w:rsidRDefault="00EB4654" w:rsidP="001E0C10">
      <w:pPr>
        <w:spacing w:after="0" w:line="360" w:lineRule="auto"/>
        <w:jc w:val="both"/>
        <w:rPr>
          <w:rFonts w:ascii="Arial" w:hAnsi="Arial" w:cs="Arial"/>
          <w:b/>
          <w:bCs/>
          <w:sz w:val="24"/>
          <w:szCs w:val="24"/>
        </w:rPr>
      </w:pPr>
    </w:p>
    <w:p w14:paraId="58817030" w14:textId="6C48A856" w:rsidR="00216468" w:rsidRDefault="00772229" w:rsidP="001E0C10">
      <w:pPr>
        <w:spacing w:after="0" w:line="360" w:lineRule="auto"/>
        <w:jc w:val="both"/>
        <w:rPr>
          <w:rFonts w:ascii="Arial" w:hAnsi="Arial" w:cs="Arial"/>
          <w:sz w:val="24"/>
          <w:szCs w:val="24"/>
        </w:rPr>
      </w:pPr>
      <w:r w:rsidRPr="00772229">
        <w:rPr>
          <w:rFonts w:ascii="Arial" w:hAnsi="Arial" w:cs="Arial"/>
          <w:sz w:val="24"/>
          <w:szCs w:val="24"/>
        </w:rPr>
        <w:t xml:space="preserve">Conforme legislação do Ministério do trabalho e a </w:t>
      </w:r>
      <w:r w:rsidR="006F321B">
        <w:rPr>
          <w:rFonts w:ascii="Arial" w:hAnsi="Arial" w:cs="Arial"/>
          <w:sz w:val="24"/>
          <w:szCs w:val="24"/>
        </w:rPr>
        <w:t xml:space="preserve">NR-6, </w:t>
      </w:r>
      <w:r w:rsidRPr="00772229">
        <w:rPr>
          <w:rFonts w:ascii="Arial" w:hAnsi="Arial" w:cs="Arial"/>
          <w:sz w:val="24"/>
          <w:szCs w:val="24"/>
        </w:rPr>
        <w:t>NR-10</w:t>
      </w:r>
      <w:r w:rsidR="006F321B">
        <w:rPr>
          <w:rFonts w:ascii="Arial" w:hAnsi="Arial" w:cs="Arial"/>
          <w:sz w:val="24"/>
          <w:szCs w:val="24"/>
        </w:rPr>
        <w:t xml:space="preserve"> e NR-18, </w:t>
      </w:r>
      <w:r w:rsidRPr="00772229">
        <w:rPr>
          <w:rFonts w:ascii="Arial" w:hAnsi="Arial" w:cs="Arial"/>
          <w:sz w:val="24"/>
          <w:szCs w:val="24"/>
        </w:rPr>
        <w:t xml:space="preserve">a contratada deverá fornecer EPI`s e EPC’s aos funcionários e prestadores de serviços que estejam dentro do canteiro de obras </w:t>
      </w:r>
      <w:r w:rsidR="00216468">
        <w:rPr>
          <w:rFonts w:ascii="Arial" w:hAnsi="Arial" w:cs="Arial"/>
          <w:sz w:val="24"/>
          <w:szCs w:val="24"/>
        </w:rPr>
        <w:t>Os materiais devem ser armazenados de maneira a manter a qualidade deles.</w:t>
      </w:r>
    </w:p>
    <w:p w14:paraId="4E159310" w14:textId="77777777" w:rsidR="00216468" w:rsidRDefault="00216468" w:rsidP="001E0C10">
      <w:pPr>
        <w:spacing w:after="0" w:line="360" w:lineRule="auto"/>
        <w:jc w:val="both"/>
        <w:rPr>
          <w:rFonts w:ascii="Arial" w:hAnsi="Arial" w:cs="Arial"/>
          <w:sz w:val="24"/>
          <w:szCs w:val="24"/>
        </w:rPr>
      </w:pPr>
    </w:p>
    <w:p w14:paraId="0BD066B9" w14:textId="4BEF0B37" w:rsidR="00175FA0" w:rsidRPr="0083229C" w:rsidRDefault="00111122" w:rsidP="001E0C10">
      <w:pPr>
        <w:spacing w:after="0" w:line="360" w:lineRule="auto"/>
        <w:jc w:val="both"/>
        <w:rPr>
          <w:rFonts w:ascii="Arial" w:hAnsi="Arial" w:cs="Arial"/>
          <w:b/>
          <w:bCs/>
          <w:sz w:val="24"/>
          <w:szCs w:val="24"/>
        </w:rPr>
      </w:pPr>
      <w:r>
        <w:rPr>
          <w:rFonts w:ascii="Arial" w:hAnsi="Arial" w:cs="Arial"/>
          <w:b/>
          <w:bCs/>
          <w:sz w:val="24"/>
          <w:szCs w:val="24"/>
        </w:rPr>
        <w:lastRenderedPageBreak/>
        <w:t>5</w:t>
      </w:r>
      <w:r w:rsidR="00216468">
        <w:rPr>
          <w:rFonts w:ascii="Arial" w:hAnsi="Arial" w:cs="Arial"/>
          <w:b/>
          <w:bCs/>
          <w:sz w:val="24"/>
          <w:szCs w:val="24"/>
        </w:rPr>
        <w:t xml:space="preserve">.0 </w:t>
      </w:r>
      <w:r w:rsidR="00175FA0" w:rsidRPr="0083229C">
        <w:rPr>
          <w:rFonts w:ascii="Arial" w:hAnsi="Arial" w:cs="Arial"/>
          <w:b/>
          <w:bCs/>
          <w:sz w:val="24"/>
          <w:szCs w:val="24"/>
        </w:rPr>
        <w:t>DISPOSIÇÕES FINAIS</w:t>
      </w:r>
    </w:p>
    <w:p w14:paraId="2C526716" w14:textId="77777777" w:rsidR="00175FA0" w:rsidRDefault="00175FA0" w:rsidP="001E0C10">
      <w:pPr>
        <w:spacing w:after="0" w:line="360" w:lineRule="auto"/>
        <w:jc w:val="both"/>
        <w:rPr>
          <w:rFonts w:ascii="Arial" w:hAnsi="Arial" w:cs="Arial"/>
          <w:sz w:val="24"/>
          <w:szCs w:val="24"/>
        </w:rPr>
      </w:pPr>
    </w:p>
    <w:p w14:paraId="6E30101B" w14:textId="29AB1B7C" w:rsidR="00175FA0" w:rsidRDefault="00175FA0" w:rsidP="00175FA0">
      <w:pPr>
        <w:spacing w:after="0" w:line="360" w:lineRule="auto"/>
        <w:jc w:val="both"/>
        <w:rPr>
          <w:rFonts w:ascii="Arial" w:hAnsi="Arial" w:cs="Arial"/>
          <w:sz w:val="24"/>
          <w:szCs w:val="24"/>
        </w:rPr>
      </w:pPr>
      <w:r w:rsidRPr="00175FA0">
        <w:rPr>
          <w:rFonts w:ascii="Arial" w:hAnsi="Arial" w:cs="Arial"/>
          <w:sz w:val="24"/>
          <w:szCs w:val="24"/>
        </w:rPr>
        <w:t xml:space="preserve">Qualquer dúvida que surja em relação ao projeto deverá ser </w:t>
      </w:r>
      <w:r w:rsidR="00956681" w:rsidRPr="00175FA0">
        <w:rPr>
          <w:rFonts w:ascii="Arial" w:hAnsi="Arial" w:cs="Arial"/>
          <w:sz w:val="24"/>
          <w:szCs w:val="24"/>
        </w:rPr>
        <w:t>consultada</w:t>
      </w:r>
      <w:r w:rsidRPr="00175FA0">
        <w:rPr>
          <w:rFonts w:ascii="Arial" w:hAnsi="Arial" w:cs="Arial"/>
          <w:sz w:val="24"/>
          <w:szCs w:val="24"/>
        </w:rPr>
        <w:t xml:space="preserve"> </w:t>
      </w:r>
      <w:r w:rsidR="00956681">
        <w:rPr>
          <w:rFonts w:ascii="Arial" w:hAnsi="Arial" w:cs="Arial"/>
          <w:sz w:val="24"/>
          <w:szCs w:val="24"/>
        </w:rPr>
        <w:t xml:space="preserve">a </w:t>
      </w:r>
      <w:r w:rsidR="00956681" w:rsidRPr="00956681">
        <w:rPr>
          <w:rFonts w:ascii="Arial" w:hAnsi="Arial" w:cs="Arial"/>
          <w:b/>
          <w:bCs/>
          <w:sz w:val="24"/>
          <w:szCs w:val="24"/>
        </w:rPr>
        <w:t>FISCALIZAÇÃO</w:t>
      </w:r>
      <w:r w:rsidR="00956681">
        <w:rPr>
          <w:rFonts w:ascii="Arial" w:hAnsi="Arial" w:cs="Arial"/>
          <w:sz w:val="24"/>
          <w:szCs w:val="24"/>
        </w:rPr>
        <w:t xml:space="preserve">, a qual consultará o </w:t>
      </w:r>
      <w:r w:rsidRPr="00175FA0">
        <w:rPr>
          <w:rFonts w:ascii="Arial" w:hAnsi="Arial" w:cs="Arial"/>
          <w:sz w:val="24"/>
          <w:szCs w:val="24"/>
        </w:rPr>
        <w:t xml:space="preserve">responsável pela elaboração do </w:t>
      </w:r>
      <w:r w:rsidR="00956681" w:rsidRPr="00175FA0">
        <w:rPr>
          <w:rFonts w:ascii="Arial" w:hAnsi="Arial" w:cs="Arial"/>
          <w:sz w:val="24"/>
          <w:szCs w:val="24"/>
        </w:rPr>
        <w:t xml:space="preserve">projeto </w:t>
      </w:r>
      <w:r w:rsidR="00956681">
        <w:rPr>
          <w:rFonts w:ascii="Arial" w:hAnsi="Arial" w:cs="Arial"/>
          <w:sz w:val="24"/>
          <w:szCs w:val="24"/>
        </w:rPr>
        <w:t>e</w:t>
      </w:r>
      <w:r w:rsidR="00CC07A6">
        <w:rPr>
          <w:rFonts w:ascii="Arial" w:hAnsi="Arial" w:cs="Arial"/>
          <w:sz w:val="24"/>
          <w:szCs w:val="24"/>
        </w:rPr>
        <w:t xml:space="preserve"> seguida</w:t>
      </w:r>
      <w:r w:rsidR="00956681">
        <w:rPr>
          <w:rFonts w:ascii="Arial" w:hAnsi="Arial" w:cs="Arial"/>
          <w:sz w:val="24"/>
          <w:szCs w:val="24"/>
        </w:rPr>
        <w:t xml:space="preserve"> </w:t>
      </w:r>
      <w:r w:rsidR="00CC07A6">
        <w:rPr>
          <w:rFonts w:ascii="Arial" w:hAnsi="Arial" w:cs="Arial"/>
          <w:sz w:val="24"/>
          <w:szCs w:val="24"/>
        </w:rPr>
        <w:t>definirem a melhor</w:t>
      </w:r>
      <w:r w:rsidRPr="00175FA0">
        <w:rPr>
          <w:rFonts w:ascii="Arial" w:hAnsi="Arial" w:cs="Arial"/>
          <w:sz w:val="24"/>
          <w:szCs w:val="24"/>
        </w:rPr>
        <w:t xml:space="preserve"> solução </w:t>
      </w:r>
      <w:r w:rsidR="00CC07A6">
        <w:rPr>
          <w:rFonts w:ascii="Arial" w:hAnsi="Arial" w:cs="Arial"/>
          <w:sz w:val="24"/>
          <w:szCs w:val="24"/>
        </w:rPr>
        <w:t>para a correta</w:t>
      </w:r>
      <w:r w:rsidRPr="00175FA0">
        <w:rPr>
          <w:rFonts w:ascii="Arial" w:hAnsi="Arial" w:cs="Arial"/>
          <w:sz w:val="24"/>
          <w:szCs w:val="24"/>
        </w:rPr>
        <w:t xml:space="preserve"> execução.</w:t>
      </w:r>
    </w:p>
    <w:p w14:paraId="244A1F51" w14:textId="77777777" w:rsidR="00CC07A6" w:rsidRPr="00175FA0" w:rsidRDefault="00CC07A6" w:rsidP="00175FA0">
      <w:pPr>
        <w:spacing w:after="0" w:line="360" w:lineRule="auto"/>
        <w:jc w:val="both"/>
        <w:rPr>
          <w:rFonts w:ascii="Arial" w:hAnsi="Arial" w:cs="Arial"/>
          <w:sz w:val="24"/>
          <w:szCs w:val="24"/>
        </w:rPr>
      </w:pPr>
    </w:p>
    <w:p w14:paraId="44E6DEC9" w14:textId="1FC05970" w:rsidR="00175FA0" w:rsidRPr="00175FA0" w:rsidRDefault="00175FA0" w:rsidP="00175FA0">
      <w:pPr>
        <w:spacing w:after="0" w:line="360" w:lineRule="auto"/>
        <w:jc w:val="both"/>
        <w:rPr>
          <w:rFonts w:ascii="Arial" w:hAnsi="Arial" w:cs="Arial"/>
          <w:sz w:val="24"/>
          <w:szCs w:val="24"/>
        </w:rPr>
      </w:pPr>
      <w:r w:rsidRPr="00175FA0">
        <w:rPr>
          <w:rFonts w:ascii="Arial" w:hAnsi="Arial" w:cs="Arial"/>
          <w:sz w:val="24"/>
          <w:szCs w:val="24"/>
        </w:rPr>
        <w:t xml:space="preserve">Caso haja necessidade de substituição de qualquer material especificado, somente poderá ser efetuado após a autorização da </w:t>
      </w:r>
      <w:r w:rsidRPr="00080FDA">
        <w:rPr>
          <w:rFonts w:ascii="Arial" w:hAnsi="Arial" w:cs="Arial"/>
          <w:b/>
          <w:bCs/>
          <w:sz w:val="24"/>
          <w:szCs w:val="24"/>
        </w:rPr>
        <w:t>FISCALIZAÇÃO</w:t>
      </w:r>
      <w:r w:rsidR="00080FDA">
        <w:rPr>
          <w:rFonts w:ascii="Arial" w:hAnsi="Arial" w:cs="Arial"/>
          <w:sz w:val="24"/>
          <w:szCs w:val="24"/>
        </w:rPr>
        <w:t>.</w:t>
      </w:r>
    </w:p>
    <w:p w14:paraId="67FD8BF9" w14:textId="4AA033E7" w:rsidR="00175FA0" w:rsidRDefault="00175FA0" w:rsidP="00175FA0">
      <w:pPr>
        <w:spacing w:after="0" w:line="360" w:lineRule="auto"/>
        <w:jc w:val="both"/>
        <w:rPr>
          <w:rFonts w:ascii="Arial" w:hAnsi="Arial" w:cs="Arial"/>
          <w:sz w:val="24"/>
          <w:szCs w:val="24"/>
        </w:rPr>
      </w:pPr>
      <w:r w:rsidRPr="00175FA0">
        <w:rPr>
          <w:rFonts w:ascii="Arial" w:hAnsi="Arial" w:cs="Arial"/>
          <w:sz w:val="24"/>
          <w:szCs w:val="24"/>
        </w:rPr>
        <w:t>O emprego de material de</w:t>
      </w:r>
      <w:r w:rsidR="002301C3">
        <w:rPr>
          <w:rFonts w:ascii="Arial" w:hAnsi="Arial" w:cs="Arial"/>
          <w:sz w:val="24"/>
          <w:szCs w:val="24"/>
        </w:rPr>
        <w:t xml:space="preserve"> má</w:t>
      </w:r>
      <w:r w:rsidRPr="00175FA0">
        <w:rPr>
          <w:rFonts w:ascii="Arial" w:hAnsi="Arial" w:cs="Arial"/>
          <w:sz w:val="24"/>
          <w:szCs w:val="24"/>
        </w:rPr>
        <w:t xml:space="preserve"> qualidade</w:t>
      </w:r>
      <w:r w:rsidR="002301C3">
        <w:rPr>
          <w:rFonts w:ascii="Arial" w:hAnsi="Arial" w:cs="Arial"/>
          <w:sz w:val="24"/>
          <w:szCs w:val="24"/>
        </w:rPr>
        <w:t>,</w:t>
      </w:r>
      <w:r w:rsidRPr="00175FA0">
        <w:rPr>
          <w:rFonts w:ascii="Arial" w:hAnsi="Arial" w:cs="Arial"/>
          <w:sz w:val="24"/>
          <w:szCs w:val="24"/>
        </w:rPr>
        <w:t xml:space="preserve"> a falta de estabilidade de obra, a má execução dos serviços ou em desacordo com o projeto, poderão determinar o não recebimento </w:t>
      </w:r>
      <w:r w:rsidR="002301C3">
        <w:rPr>
          <w:rFonts w:ascii="Arial" w:hAnsi="Arial" w:cs="Arial"/>
          <w:sz w:val="24"/>
          <w:szCs w:val="24"/>
        </w:rPr>
        <w:t>do objeto</w:t>
      </w:r>
      <w:r w:rsidRPr="00175FA0">
        <w:rPr>
          <w:rFonts w:ascii="Arial" w:hAnsi="Arial" w:cs="Arial"/>
          <w:sz w:val="24"/>
          <w:szCs w:val="24"/>
        </w:rPr>
        <w:t xml:space="preserve">, ficando a </w:t>
      </w:r>
      <w:r w:rsidRPr="00080FDA">
        <w:rPr>
          <w:rFonts w:ascii="Arial" w:hAnsi="Arial" w:cs="Arial"/>
          <w:b/>
          <w:bCs/>
          <w:sz w:val="24"/>
          <w:szCs w:val="24"/>
        </w:rPr>
        <w:t>CONTRATADA</w:t>
      </w:r>
      <w:r w:rsidRPr="00175FA0">
        <w:rPr>
          <w:rFonts w:ascii="Arial" w:hAnsi="Arial" w:cs="Arial"/>
          <w:sz w:val="24"/>
          <w:szCs w:val="24"/>
        </w:rPr>
        <w:t xml:space="preserve"> obrigada a refazer as partes não aceitas, sem direito a qualquer indenização.</w:t>
      </w:r>
    </w:p>
    <w:p w14:paraId="7EF3F7B6" w14:textId="77777777" w:rsidR="00CC07A6" w:rsidRPr="00175FA0" w:rsidRDefault="00CC07A6" w:rsidP="00175FA0">
      <w:pPr>
        <w:spacing w:after="0" w:line="360" w:lineRule="auto"/>
        <w:jc w:val="both"/>
        <w:rPr>
          <w:rFonts w:ascii="Arial" w:hAnsi="Arial" w:cs="Arial"/>
          <w:sz w:val="24"/>
          <w:szCs w:val="24"/>
        </w:rPr>
      </w:pPr>
    </w:p>
    <w:p w14:paraId="04EFD030" w14:textId="7072F64D" w:rsidR="00175FA0" w:rsidRDefault="00175FA0" w:rsidP="00175FA0">
      <w:pPr>
        <w:spacing w:after="0" w:line="360" w:lineRule="auto"/>
        <w:jc w:val="both"/>
        <w:rPr>
          <w:rFonts w:ascii="Arial" w:hAnsi="Arial" w:cs="Arial"/>
          <w:sz w:val="24"/>
          <w:szCs w:val="24"/>
        </w:rPr>
      </w:pPr>
      <w:r w:rsidRPr="00175FA0">
        <w:rPr>
          <w:rFonts w:ascii="Arial" w:hAnsi="Arial" w:cs="Arial"/>
          <w:sz w:val="24"/>
          <w:szCs w:val="24"/>
        </w:rPr>
        <w:t xml:space="preserve">A obra deverá ser entregue completamente limpa, com os pisos </w:t>
      </w:r>
      <w:r w:rsidR="002301C3">
        <w:rPr>
          <w:rFonts w:ascii="Arial" w:hAnsi="Arial" w:cs="Arial"/>
          <w:sz w:val="24"/>
          <w:szCs w:val="24"/>
        </w:rPr>
        <w:t>limpos</w:t>
      </w:r>
      <w:r w:rsidRPr="00175FA0">
        <w:rPr>
          <w:rFonts w:ascii="Arial" w:hAnsi="Arial" w:cs="Arial"/>
          <w:sz w:val="24"/>
          <w:szCs w:val="24"/>
        </w:rPr>
        <w:t>, sem manchas de óleo, ferrugem ou crostas de argamassa e todo o entulho será removido.</w:t>
      </w:r>
    </w:p>
    <w:p w14:paraId="055FEB7A" w14:textId="77777777" w:rsidR="00CC07A6" w:rsidRPr="00175FA0" w:rsidRDefault="00CC07A6" w:rsidP="00175FA0">
      <w:pPr>
        <w:spacing w:after="0" w:line="360" w:lineRule="auto"/>
        <w:jc w:val="both"/>
        <w:rPr>
          <w:rFonts w:ascii="Arial" w:hAnsi="Arial" w:cs="Arial"/>
          <w:sz w:val="24"/>
          <w:szCs w:val="24"/>
        </w:rPr>
      </w:pPr>
    </w:p>
    <w:p w14:paraId="74798351" w14:textId="56EB1F4A" w:rsidR="00175FA0" w:rsidRDefault="00175FA0" w:rsidP="00175FA0">
      <w:pPr>
        <w:spacing w:after="0" w:line="360" w:lineRule="auto"/>
        <w:jc w:val="both"/>
        <w:rPr>
          <w:rFonts w:ascii="Arial" w:hAnsi="Arial" w:cs="Arial"/>
          <w:sz w:val="24"/>
          <w:szCs w:val="24"/>
        </w:rPr>
      </w:pPr>
      <w:r w:rsidRPr="00175FA0">
        <w:rPr>
          <w:rFonts w:ascii="Arial" w:hAnsi="Arial" w:cs="Arial"/>
          <w:sz w:val="24"/>
          <w:szCs w:val="24"/>
        </w:rPr>
        <w:t>Todo serviço orçado e porventura não executado terá o seu valor descontado na última fatura ou permutado por outro de igual valor que por ventura venha a surgir no decorrer da obra.</w:t>
      </w:r>
    </w:p>
    <w:p w14:paraId="151C4AF4" w14:textId="77777777" w:rsidR="00CC07A6" w:rsidRPr="00175FA0" w:rsidRDefault="00CC07A6" w:rsidP="00175FA0">
      <w:pPr>
        <w:spacing w:after="0" w:line="360" w:lineRule="auto"/>
        <w:jc w:val="both"/>
        <w:rPr>
          <w:rFonts w:ascii="Arial" w:hAnsi="Arial" w:cs="Arial"/>
          <w:sz w:val="24"/>
          <w:szCs w:val="24"/>
        </w:rPr>
      </w:pPr>
    </w:p>
    <w:p w14:paraId="74AFBA41" w14:textId="6FE41A73" w:rsidR="00175FA0" w:rsidRDefault="00175FA0" w:rsidP="00175FA0">
      <w:pPr>
        <w:spacing w:after="0" w:line="360" w:lineRule="auto"/>
        <w:jc w:val="both"/>
        <w:rPr>
          <w:rFonts w:ascii="Arial" w:hAnsi="Arial" w:cs="Arial"/>
          <w:sz w:val="24"/>
          <w:szCs w:val="24"/>
        </w:rPr>
      </w:pPr>
      <w:r w:rsidRPr="00175FA0">
        <w:rPr>
          <w:rFonts w:ascii="Arial" w:hAnsi="Arial" w:cs="Arial"/>
          <w:sz w:val="24"/>
          <w:szCs w:val="24"/>
        </w:rPr>
        <w:t>Toda a obra será executada de acordo com os projetos, memorial descritivo</w:t>
      </w:r>
      <w:r w:rsidR="00CC07A6">
        <w:rPr>
          <w:rFonts w:ascii="Arial" w:hAnsi="Arial" w:cs="Arial"/>
          <w:sz w:val="24"/>
          <w:szCs w:val="24"/>
        </w:rPr>
        <w:t xml:space="preserve">, planilha orçamentária </w:t>
      </w:r>
      <w:r w:rsidRPr="00175FA0">
        <w:rPr>
          <w:rFonts w:ascii="Arial" w:hAnsi="Arial" w:cs="Arial"/>
          <w:sz w:val="24"/>
          <w:szCs w:val="24"/>
        </w:rPr>
        <w:t>e normas da ABNT.</w:t>
      </w:r>
    </w:p>
    <w:p w14:paraId="1CD78E83" w14:textId="77777777" w:rsidR="00CC07A6" w:rsidRPr="00175FA0" w:rsidRDefault="00CC07A6" w:rsidP="00175FA0">
      <w:pPr>
        <w:spacing w:after="0" w:line="360" w:lineRule="auto"/>
        <w:jc w:val="both"/>
        <w:rPr>
          <w:rFonts w:ascii="Arial" w:hAnsi="Arial" w:cs="Arial"/>
          <w:sz w:val="24"/>
          <w:szCs w:val="24"/>
        </w:rPr>
      </w:pPr>
    </w:p>
    <w:p w14:paraId="14893BE3" w14:textId="1482FE40" w:rsidR="00175FA0" w:rsidRDefault="00175FA0" w:rsidP="00175FA0">
      <w:pPr>
        <w:spacing w:after="0" w:line="360" w:lineRule="auto"/>
        <w:jc w:val="both"/>
        <w:rPr>
          <w:rFonts w:ascii="Arial" w:hAnsi="Arial" w:cs="Arial"/>
          <w:sz w:val="24"/>
          <w:szCs w:val="24"/>
        </w:rPr>
      </w:pPr>
      <w:r w:rsidRPr="00175FA0">
        <w:rPr>
          <w:rFonts w:ascii="Arial" w:hAnsi="Arial" w:cs="Arial"/>
          <w:sz w:val="24"/>
          <w:szCs w:val="24"/>
        </w:rPr>
        <w:t xml:space="preserve">Para o completo conhecimento dos serviços é imprescindível que o </w:t>
      </w:r>
      <w:r w:rsidR="002301C3" w:rsidRPr="002301C3">
        <w:rPr>
          <w:rFonts w:ascii="Arial" w:hAnsi="Arial" w:cs="Arial"/>
          <w:b/>
          <w:bCs/>
          <w:sz w:val="24"/>
          <w:szCs w:val="24"/>
        </w:rPr>
        <w:t>LICITANTE</w:t>
      </w:r>
      <w:r w:rsidRPr="00175FA0">
        <w:rPr>
          <w:rFonts w:ascii="Arial" w:hAnsi="Arial" w:cs="Arial"/>
          <w:sz w:val="24"/>
          <w:szCs w:val="24"/>
        </w:rPr>
        <w:t xml:space="preserve"> vistorie o local das obras para inteirar-se das condições e do estágio em que as mesmas se encontram, bem como para verificação das dificuldades porventura existentes ou que possam surgir no decorrer de sua execução.</w:t>
      </w:r>
    </w:p>
    <w:p w14:paraId="00609BBF" w14:textId="77777777" w:rsidR="00CC07A6" w:rsidRPr="00175FA0" w:rsidRDefault="00CC07A6" w:rsidP="00175FA0">
      <w:pPr>
        <w:spacing w:after="0" w:line="360" w:lineRule="auto"/>
        <w:jc w:val="both"/>
        <w:rPr>
          <w:rFonts w:ascii="Arial" w:hAnsi="Arial" w:cs="Arial"/>
          <w:sz w:val="24"/>
          <w:szCs w:val="24"/>
        </w:rPr>
      </w:pPr>
    </w:p>
    <w:p w14:paraId="6FCB3912" w14:textId="15438E3C" w:rsidR="00175FA0" w:rsidRDefault="00175FA0" w:rsidP="00175FA0">
      <w:pPr>
        <w:spacing w:after="0" w:line="360" w:lineRule="auto"/>
        <w:jc w:val="both"/>
        <w:rPr>
          <w:rFonts w:ascii="Arial" w:hAnsi="Arial" w:cs="Arial"/>
          <w:sz w:val="24"/>
          <w:szCs w:val="24"/>
        </w:rPr>
      </w:pPr>
      <w:r w:rsidRPr="00175FA0">
        <w:rPr>
          <w:rFonts w:ascii="Arial" w:hAnsi="Arial" w:cs="Arial"/>
          <w:sz w:val="24"/>
          <w:szCs w:val="24"/>
        </w:rPr>
        <w:lastRenderedPageBreak/>
        <w:t>A fiscalização da PMV não aceitará serviços, para cuja execução não tenham sido observados os preceitos acima estabelecidos e fará demolir, no todo ou em parte, os referidos serviços executados em desacordo com as normas e padrões aceitáveis.</w:t>
      </w:r>
    </w:p>
    <w:p w14:paraId="62595DED" w14:textId="42D5EEA7" w:rsidR="00175FA0" w:rsidRDefault="00175FA0" w:rsidP="00175FA0">
      <w:pPr>
        <w:spacing w:after="0" w:line="360" w:lineRule="auto"/>
        <w:jc w:val="both"/>
        <w:rPr>
          <w:rFonts w:ascii="Arial" w:hAnsi="Arial" w:cs="Arial"/>
          <w:sz w:val="24"/>
          <w:szCs w:val="24"/>
        </w:rPr>
      </w:pPr>
      <w:r w:rsidRPr="00175FA0">
        <w:rPr>
          <w:rFonts w:ascii="Arial" w:hAnsi="Arial" w:cs="Arial"/>
          <w:sz w:val="24"/>
          <w:szCs w:val="24"/>
        </w:rPr>
        <w:t>Todas as despesas necessárias à execução da obra tais como: materiais, mão de obra, encargos sociais, seguros, fretes, impostos, taxas, etc</w:t>
      </w:r>
      <w:r w:rsidR="002301C3">
        <w:rPr>
          <w:rFonts w:ascii="Arial" w:hAnsi="Arial" w:cs="Arial"/>
          <w:sz w:val="24"/>
          <w:szCs w:val="24"/>
        </w:rPr>
        <w:t>.</w:t>
      </w:r>
      <w:r w:rsidRPr="00175FA0">
        <w:rPr>
          <w:rFonts w:ascii="Arial" w:hAnsi="Arial" w:cs="Arial"/>
          <w:sz w:val="24"/>
          <w:szCs w:val="24"/>
        </w:rPr>
        <w:t xml:space="preserve">, serão de exclusiva responsabilidade da </w:t>
      </w:r>
      <w:r w:rsidR="002301C3" w:rsidRPr="002301C3">
        <w:rPr>
          <w:rFonts w:ascii="Arial" w:hAnsi="Arial" w:cs="Arial"/>
          <w:b/>
          <w:bCs/>
          <w:sz w:val="24"/>
          <w:szCs w:val="24"/>
        </w:rPr>
        <w:t>CONTRATADA</w:t>
      </w:r>
      <w:r w:rsidRPr="00175FA0">
        <w:rPr>
          <w:rFonts w:ascii="Arial" w:hAnsi="Arial" w:cs="Arial"/>
          <w:sz w:val="24"/>
          <w:szCs w:val="24"/>
        </w:rPr>
        <w:t xml:space="preserve">, inclusive anotação do contrato junto ao </w:t>
      </w:r>
      <w:r w:rsidRPr="002301C3">
        <w:rPr>
          <w:rFonts w:ascii="Arial" w:hAnsi="Arial" w:cs="Arial"/>
          <w:b/>
          <w:bCs/>
          <w:sz w:val="24"/>
          <w:szCs w:val="24"/>
        </w:rPr>
        <w:t>CREA/PE</w:t>
      </w:r>
      <w:r w:rsidR="00CC07A6">
        <w:rPr>
          <w:rFonts w:ascii="Arial" w:hAnsi="Arial" w:cs="Arial"/>
          <w:sz w:val="24"/>
          <w:szCs w:val="24"/>
        </w:rPr>
        <w:t xml:space="preserve">, a </w:t>
      </w:r>
      <w:r w:rsidRPr="00175FA0">
        <w:rPr>
          <w:rFonts w:ascii="Arial" w:hAnsi="Arial" w:cs="Arial"/>
          <w:sz w:val="24"/>
          <w:szCs w:val="24"/>
        </w:rPr>
        <w:t>anotação deverá ser feita no início da execução dos serviços.</w:t>
      </w:r>
    </w:p>
    <w:p w14:paraId="197526A4" w14:textId="10FABB98" w:rsidR="00175FA0" w:rsidRDefault="00175FA0" w:rsidP="00175FA0">
      <w:pPr>
        <w:spacing w:after="0" w:line="360" w:lineRule="auto"/>
        <w:jc w:val="both"/>
        <w:rPr>
          <w:rFonts w:ascii="Arial" w:hAnsi="Arial" w:cs="Arial"/>
          <w:sz w:val="24"/>
          <w:szCs w:val="24"/>
        </w:rPr>
      </w:pPr>
      <w:r w:rsidRPr="00175FA0">
        <w:rPr>
          <w:rFonts w:ascii="Arial" w:hAnsi="Arial" w:cs="Arial"/>
          <w:sz w:val="24"/>
          <w:szCs w:val="24"/>
        </w:rPr>
        <w:t>Deverá estar presente no local da obra uma via do projeto e uma do memorial descritivo que deverão ter sido aprovadas pelas autoridades competentes e uma via de anotação de responsabilidade técnica (ART) do autor e executor dos serviços.</w:t>
      </w:r>
    </w:p>
    <w:p w14:paraId="125EED4B" w14:textId="36751F06" w:rsidR="00142670" w:rsidRPr="00142670" w:rsidRDefault="00CC07A6" w:rsidP="0063435C">
      <w:pPr>
        <w:spacing w:after="0" w:line="360" w:lineRule="auto"/>
        <w:jc w:val="both"/>
        <w:rPr>
          <w:rFonts w:ascii="Arial" w:hAnsi="Arial" w:cs="Arial"/>
          <w:sz w:val="24"/>
          <w:szCs w:val="24"/>
        </w:rPr>
      </w:pPr>
      <w:r w:rsidRPr="00175FA0">
        <w:rPr>
          <w:rFonts w:ascii="Arial" w:hAnsi="Arial" w:cs="Arial"/>
          <w:sz w:val="24"/>
          <w:szCs w:val="24"/>
        </w:rPr>
        <w:t>A queima de lixo é proibida no canteiro de obra</w:t>
      </w:r>
      <w:r>
        <w:rPr>
          <w:rFonts w:ascii="Arial" w:hAnsi="Arial" w:cs="Arial"/>
          <w:sz w:val="24"/>
          <w:szCs w:val="24"/>
        </w:rPr>
        <w:t>, a</w:t>
      </w:r>
      <w:r w:rsidR="00175FA0" w:rsidRPr="00175FA0">
        <w:rPr>
          <w:rFonts w:ascii="Arial" w:hAnsi="Arial" w:cs="Arial"/>
          <w:sz w:val="24"/>
          <w:szCs w:val="24"/>
        </w:rPr>
        <w:t>s vias de circulação e passagens serão mantidas livres de entulhos, sobras de material, materiais novos, equipamentos e ferramentas.</w:t>
      </w:r>
    </w:p>
    <w:sectPr w:rsidR="00142670" w:rsidRPr="00142670" w:rsidSect="00A460BA">
      <w:headerReference w:type="default" r:id="rId19"/>
      <w:footerReference w:type="default" r:id="rId20"/>
      <w:pgSz w:w="11906" w:h="16838"/>
      <w:pgMar w:top="1417" w:right="1701" w:bottom="1417" w:left="1701" w:header="2665"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B1FA3F" w14:textId="77777777" w:rsidR="005F75EE" w:rsidRDefault="005F75EE" w:rsidP="006064E6">
      <w:pPr>
        <w:spacing w:after="0" w:line="240" w:lineRule="auto"/>
      </w:pPr>
      <w:r>
        <w:separator/>
      </w:r>
    </w:p>
  </w:endnote>
  <w:endnote w:type="continuationSeparator" w:id="0">
    <w:p w14:paraId="07B546F2" w14:textId="77777777" w:rsidR="005F75EE" w:rsidRDefault="005F75EE" w:rsidP="006064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79009423"/>
      <w:docPartObj>
        <w:docPartGallery w:val="Page Numbers (Bottom of Page)"/>
        <w:docPartUnique/>
      </w:docPartObj>
    </w:sdtPr>
    <w:sdtEndPr/>
    <w:sdtContent>
      <w:p w14:paraId="29F18694" w14:textId="4DF13E19" w:rsidR="006064E6" w:rsidRDefault="006064E6">
        <w:pPr>
          <w:pStyle w:val="Rodap"/>
          <w:jc w:val="right"/>
        </w:pPr>
        <w:r>
          <w:rPr>
            <w:noProof/>
            <w:lang w:eastAsia="pt-BR"/>
          </w:rPr>
          <mc:AlternateContent>
            <mc:Choice Requires="wps">
              <w:drawing>
                <wp:anchor distT="0" distB="0" distL="114300" distR="114300" simplePos="0" relativeHeight="251661312" behindDoc="1" locked="0" layoutInCell="1" allowOverlap="1" wp14:anchorId="45B1F843" wp14:editId="74AE34FC">
                  <wp:simplePos x="0" y="0"/>
                  <wp:positionH relativeFrom="margin">
                    <wp:posOffset>-423232</wp:posOffset>
                  </wp:positionH>
                  <wp:positionV relativeFrom="page">
                    <wp:posOffset>10139680</wp:posOffset>
                  </wp:positionV>
                  <wp:extent cx="5950424" cy="204717"/>
                  <wp:effectExtent l="0" t="0" r="12700" b="5080"/>
                  <wp:wrapNone/>
                  <wp:docPr id="1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0424" cy="2047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178F37" w14:textId="77777777" w:rsidR="006064E6" w:rsidRDefault="006064E6" w:rsidP="006064E6">
                              <w:pPr>
                                <w:pStyle w:val="Corpodetexto"/>
                                <w:spacing w:line="264" w:lineRule="exact"/>
                                <w:ind w:left="20"/>
                                <w:jc w:val="center"/>
                                <w:rPr>
                                  <w:rFonts w:ascii="Calibri" w:hAnsi="Calibri"/>
                                </w:rPr>
                              </w:pPr>
                              <w:r>
                                <w:rPr>
                                  <w:rFonts w:ascii="Calibri" w:hAnsi="Calibri"/>
                                </w:rPr>
                                <w:t>Rua</w:t>
                              </w:r>
                              <w:r>
                                <w:rPr>
                                  <w:rFonts w:ascii="Calibri" w:hAnsi="Calibri"/>
                                  <w:spacing w:val="-8"/>
                                </w:rPr>
                                <w:t xml:space="preserve"> </w:t>
                              </w:r>
                              <w:r>
                                <w:rPr>
                                  <w:rFonts w:ascii="Calibri" w:hAnsi="Calibri"/>
                                </w:rPr>
                                <w:t>Demócrito</w:t>
                              </w:r>
                              <w:r>
                                <w:rPr>
                                  <w:rFonts w:ascii="Calibri" w:hAnsi="Calibri"/>
                                  <w:spacing w:val="-3"/>
                                </w:rPr>
                                <w:t xml:space="preserve"> </w:t>
                              </w:r>
                              <w:r>
                                <w:rPr>
                                  <w:rFonts w:ascii="Calibri" w:hAnsi="Calibri"/>
                                </w:rPr>
                                <w:t>Cavalcanti,</w:t>
                              </w:r>
                              <w:r>
                                <w:rPr>
                                  <w:rFonts w:ascii="Calibri" w:hAnsi="Calibri"/>
                                  <w:spacing w:val="-7"/>
                                </w:rPr>
                                <w:t xml:space="preserve"> </w:t>
                              </w:r>
                              <w:r>
                                <w:rPr>
                                  <w:rFonts w:ascii="Calibri" w:hAnsi="Calibri"/>
                                </w:rPr>
                                <w:t>144</w:t>
                              </w:r>
                              <w:r>
                                <w:rPr>
                                  <w:rFonts w:ascii="Calibri" w:hAnsi="Calibri"/>
                                  <w:spacing w:val="-3"/>
                                </w:rPr>
                                <w:t xml:space="preserve"> </w:t>
                              </w:r>
                              <w:r>
                                <w:rPr>
                                  <w:rFonts w:ascii="Calibri" w:hAnsi="Calibri"/>
                                </w:rPr>
                                <w:t>–</w:t>
                              </w:r>
                              <w:r>
                                <w:rPr>
                                  <w:rFonts w:ascii="Calibri" w:hAnsi="Calibri"/>
                                  <w:spacing w:val="-1"/>
                                </w:rPr>
                                <w:t xml:space="preserve"> </w:t>
                              </w:r>
                              <w:r>
                                <w:rPr>
                                  <w:rFonts w:ascii="Calibri" w:hAnsi="Calibri"/>
                                </w:rPr>
                                <w:t>Livramento, Vitória</w:t>
                              </w:r>
                              <w:r>
                                <w:rPr>
                                  <w:rFonts w:ascii="Calibri" w:hAnsi="Calibri"/>
                                  <w:spacing w:val="-12"/>
                                </w:rPr>
                                <w:t xml:space="preserve"> </w:t>
                              </w:r>
                              <w:r>
                                <w:rPr>
                                  <w:rFonts w:ascii="Calibri" w:hAnsi="Calibri"/>
                                </w:rPr>
                                <w:t>de</w:t>
                              </w:r>
                              <w:r>
                                <w:rPr>
                                  <w:rFonts w:ascii="Calibri" w:hAnsi="Calibri"/>
                                  <w:spacing w:val="-8"/>
                                </w:rPr>
                                <w:t xml:space="preserve"> </w:t>
                              </w:r>
                              <w:r>
                                <w:rPr>
                                  <w:rFonts w:ascii="Calibri" w:hAnsi="Calibri"/>
                                </w:rPr>
                                <w:t>Santo</w:t>
                              </w:r>
                              <w:r>
                                <w:rPr>
                                  <w:rFonts w:ascii="Calibri" w:hAnsi="Calibri"/>
                                  <w:spacing w:val="-7"/>
                                </w:rPr>
                                <w:t xml:space="preserve"> </w:t>
                              </w:r>
                              <w:r>
                                <w:rPr>
                                  <w:rFonts w:ascii="Calibri" w:hAnsi="Calibri"/>
                                </w:rPr>
                                <w:t>Antão</w:t>
                              </w:r>
                              <w:r>
                                <w:rPr>
                                  <w:rFonts w:ascii="Calibri" w:hAnsi="Calibri"/>
                                  <w:spacing w:val="4"/>
                                </w:rPr>
                                <w:t xml:space="preserve"> </w:t>
                              </w:r>
                              <w:r>
                                <w:rPr>
                                  <w:rFonts w:ascii="Calibri" w:hAnsi="Calibri"/>
                                </w:rPr>
                                <w:t>–</w:t>
                              </w:r>
                              <w:r>
                                <w:rPr>
                                  <w:rFonts w:ascii="Calibri" w:hAnsi="Calibri"/>
                                  <w:spacing w:val="-4"/>
                                </w:rPr>
                                <w:t xml:space="preserve"> </w:t>
                              </w:r>
                              <w:r>
                                <w:rPr>
                                  <w:rFonts w:ascii="Calibri" w:hAnsi="Calibri"/>
                                </w:rPr>
                                <w:t>PE</w:t>
                              </w:r>
                              <w:r>
                                <w:rPr>
                                  <w:rFonts w:ascii="Calibri" w:hAnsi="Calibri"/>
                                  <w:spacing w:val="-7"/>
                                </w:rPr>
                                <w:t xml:space="preserve"> </w:t>
                              </w:r>
                              <w:r>
                                <w:rPr>
                                  <w:rFonts w:ascii="Calibri" w:hAnsi="Calibri"/>
                                </w:rPr>
                                <w:t>–</w:t>
                              </w:r>
                              <w:r>
                                <w:rPr>
                                  <w:rFonts w:ascii="Calibri" w:hAnsi="Calibri"/>
                                  <w:spacing w:val="-8"/>
                                </w:rPr>
                                <w:t xml:space="preserve"> </w:t>
                              </w:r>
                              <w:r>
                                <w:rPr>
                                  <w:rFonts w:ascii="Calibri" w:hAnsi="Calibri"/>
                                </w:rPr>
                                <w:t>CEP:</w:t>
                              </w:r>
                              <w:r>
                                <w:rPr>
                                  <w:rFonts w:ascii="Calibri" w:hAnsi="Calibri"/>
                                  <w:spacing w:val="-2"/>
                                </w:rPr>
                                <w:t xml:space="preserve"> </w:t>
                              </w:r>
                              <w:r>
                                <w:rPr>
                                  <w:rFonts w:ascii="Calibri" w:hAnsi="Calibri"/>
                                </w:rPr>
                                <w:t>55.612-010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B1F843" id="_x0000_t202" coordsize="21600,21600" o:spt="202" path="m,l,21600r21600,l21600,xe">
                  <v:stroke joinstyle="miter"/>
                  <v:path gradientshapeok="t" o:connecttype="rect"/>
                </v:shapetype>
                <v:shape id="Text Box 1" o:spid="_x0000_s1026" type="#_x0000_t202" style="position:absolute;left:0;text-align:left;margin-left:-33.35pt;margin-top:798.4pt;width:468.55pt;height:16.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O1M1wEAAJEDAAAOAAAAZHJzL2Uyb0RvYy54bWysU1Fv0zAQfkfiP1h+p0mrjkHUdBqbhpAG&#10;Qxr7ARfHbiISnzm7Tcqv5+w0HbA3xIt1OZ+/+77vLpurse/EQZNv0ZZyucil0FZh3dpdKZ++3b15&#10;J4UPYGvo0OpSHrWXV9vXrzaDK/QKG+xqTYJBrC8GV8omBFdkmVeN7sEv0GnLlwaph8CftMtqgoHR&#10;+y5b5fnbbECqHaHS3nP2drqU24RvjFbhwRivg+hKydxCOimdVTyz7QaKHYFrWnWiAf/AoofWctMz&#10;1C0EEHtqX0D1rSL0aMJCYZ+hMa3SSQOrWeZ/qXlswOmkhc3x7myT/3+w6svh0X0lEcYPOPIAkwjv&#10;7lF998LiTQN2p6+JcGg01Nx4GS3LBueL09NotS98BKmGz1jzkGEfMAGNhvroCusUjM4DOJ5N12MQ&#10;ipMX7y/y9WotheK7Vb6+XF6mFlDMrx358FFjL2JQSuKhJnQ43PsQ2UAxl8RmFu/arkuD7ewfCS6M&#10;mcQ+Ep6oh7EauTqqqLA+sg7CaU94rzlokH5KMfCOlNL/2ANpKbpPlr2ICzUHNAfVHIBV/LSUQYop&#10;vAnT4u0dtbuGkSe3LV6zX6ZNUp5ZnHjy3JPC047Gxfr9O1U9/0nbXwAAAP//AwBQSwMEFAAGAAgA&#10;AAAhAPCmvpnhAAAADQEAAA8AAABkcnMvZG93bnJldi54bWxMj8FOwzAQRO9I/IO1SNxamwrcJsSp&#10;KgQnJEQaDhyd2E2sxusQu234e5YTHHfmaXam2M5+YGc7RRdQwd1SALPYBuOwU/BRvyw2wGLSaPQQ&#10;0Cr4thG25fVVoXMTLljZ8z51jEIw5lpBn9KYcx7b3nodl2G0SN4hTF4nOqeOm0lfKNwPfCWE5F47&#10;pA+9Hu1Tb9vj/uQV7D6xenZfb817dahcXWcCX+VRqdubefcILNk5/cHwW5+qQ0mdmnBCE9mgYCHl&#10;mlAyHjJJIwjZrMU9sIYkucoE8LLg/1eUPwAAAP//AwBQSwECLQAUAAYACAAAACEAtoM4kv4AAADh&#10;AQAAEwAAAAAAAAAAAAAAAAAAAAAAW0NvbnRlbnRfVHlwZXNdLnhtbFBLAQItABQABgAIAAAAIQA4&#10;/SH/1gAAAJQBAAALAAAAAAAAAAAAAAAAAC8BAABfcmVscy8ucmVsc1BLAQItABQABgAIAAAAIQAy&#10;QO1M1wEAAJEDAAAOAAAAAAAAAAAAAAAAAC4CAABkcnMvZTJvRG9jLnhtbFBLAQItABQABgAIAAAA&#10;IQDwpr6Z4QAAAA0BAAAPAAAAAAAAAAAAAAAAADEEAABkcnMvZG93bnJldi54bWxQSwUGAAAAAAQA&#10;BADzAAAAPwUAAAAA&#10;" filled="f" stroked="f">
                  <v:textbox inset="0,0,0,0">
                    <w:txbxContent>
                      <w:p w14:paraId="09178F37" w14:textId="77777777" w:rsidR="006064E6" w:rsidRDefault="006064E6" w:rsidP="006064E6">
                        <w:pPr>
                          <w:pStyle w:val="Corpodetexto"/>
                          <w:spacing w:line="264" w:lineRule="exact"/>
                          <w:ind w:left="20"/>
                          <w:jc w:val="center"/>
                          <w:rPr>
                            <w:rFonts w:ascii="Calibri" w:hAnsi="Calibri"/>
                          </w:rPr>
                        </w:pPr>
                        <w:r>
                          <w:rPr>
                            <w:rFonts w:ascii="Calibri" w:hAnsi="Calibri"/>
                          </w:rPr>
                          <w:t>Rua</w:t>
                        </w:r>
                        <w:r>
                          <w:rPr>
                            <w:rFonts w:ascii="Calibri" w:hAnsi="Calibri"/>
                            <w:spacing w:val="-8"/>
                          </w:rPr>
                          <w:t xml:space="preserve"> </w:t>
                        </w:r>
                        <w:r>
                          <w:rPr>
                            <w:rFonts w:ascii="Calibri" w:hAnsi="Calibri"/>
                          </w:rPr>
                          <w:t>Demócrito</w:t>
                        </w:r>
                        <w:r>
                          <w:rPr>
                            <w:rFonts w:ascii="Calibri" w:hAnsi="Calibri"/>
                            <w:spacing w:val="-3"/>
                          </w:rPr>
                          <w:t xml:space="preserve"> </w:t>
                        </w:r>
                        <w:r>
                          <w:rPr>
                            <w:rFonts w:ascii="Calibri" w:hAnsi="Calibri"/>
                          </w:rPr>
                          <w:t>Cavalcanti,</w:t>
                        </w:r>
                        <w:r>
                          <w:rPr>
                            <w:rFonts w:ascii="Calibri" w:hAnsi="Calibri"/>
                            <w:spacing w:val="-7"/>
                          </w:rPr>
                          <w:t xml:space="preserve"> </w:t>
                        </w:r>
                        <w:r>
                          <w:rPr>
                            <w:rFonts w:ascii="Calibri" w:hAnsi="Calibri"/>
                          </w:rPr>
                          <w:t>144</w:t>
                        </w:r>
                        <w:r>
                          <w:rPr>
                            <w:rFonts w:ascii="Calibri" w:hAnsi="Calibri"/>
                            <w:spacing w:val="-3"/>
                          </w:rPr>
                          <w:t xml:space="preserve"> </w:t>
                        </w:r>
                        <w:r>
                          <w:rPr>
                            <w:rFonts w:ascii="Calibri" w:hAnsi="Calibri"/>
                          </w:rPr>
                          <w:t>–</w:t>
                        </w:r>
                        <w:r>
                          <w:rPr>
                            <w:rFonts w:ascii="Calibri" w:hAnsi="Calibri"/>
                            <w:spacing w:val="-1"/>
                          </w:rPr>
                          <w:t xml:space="preserve"> </w:t>
                        </w:r>
                        <w:r>
                          <w:rPr>
                            <w:rFonts w:ascii="Calibri" w:hAnsi="Calibri"/>
                          </w:rPr>
                          <w:t>Livramento, Vitória</w:t>
                        </w:r>
                        <w:r>
                          <w:rPr>
                            <w:rFonts w:ascii="Calibri" w:hAnsi="Calibri"/>
                            <w:spacing w:val="-12"/>
                          </w:rPr>
                          <w:t xml:space="preserve"> </w:t>
                        </w:r>
                        <w:r>
                          <w:rPr>
                            <w:rFonts w:ascii="Calibri" w:hAnsi="Calibri"/>
                          </w:rPr>
                          <w:t>de</w:t>
                        </w:r>
                        <w:r>
                          <w:rPr>
                            <w:rFonts w:ascii="Calibri" w:hAnsi="Calibri"/>
                            <w:spacing w:val="-8"/>
                          </w:rPr>
                          <w:t xml:space="preserve"> </w:t>
                        </w:r>
                        <w:r>
                          <w:rPr>
                            <w:rFonts w:ascii="Calibri" w:hAnsi="Calibri"/>
                          </w:rPr>
                          <w:t>Santo</w:t>
                        </w:r>
                        <w:r>
                          <w:rPr>
                            <w:rFonts w:ascii="Calibri" w:hAnsi="Calibri"/>
                            <w:spacing w:val="-7"/>
                          </w:rPr>
                          <w:t xml:space="preserve"> </w:t>
                        </w:r>
                        <w:r>
                          <w:rPr>
                            <w:rFonts w:ascii="Calibri" w:hAnsi="Calibri"/>
                          </w:rPr>
                          <w:t>Antão</w:t>
                        </w:r>
                        <w:r>
                          <w:rPr>
                            <w:rFonts w:ascii="Calibri" w:hAnsi="Calibri"/>
                            <w:spacing w:val="4"/>
                          </w:rPr>
                          <w:t xml:space="preserve"> </w:t>
                        </w:r>
                        <w:r>
                          <w:rPr>
                            <w:rFonts w:ascii="Calibri" w:hAnsi="Calibri"/>
                          </w:rPr>
                          <w:t>–</w:t>
                        </w:r>
                        <w:r>
                          <w:rPr>
                            <w:rFonts w:ascii="Calibri" w:hAnsi="Calibri"/>
                            <w:spacing w:val="-4"/>
                          </w:rPr>
                          <w:t xml:space="preserve"> </w:t>
                        </w:r>
                        <w:r>
                          <w:rPr>
                            <w:rFonts w:ascii="Calibri" w:hAnsi="Calibri"/>
                          </w:rPr>
                          <w:t>PE</w:t>
                        </w:r>
                        <w:r>
                          <w:rPr>
                            <w:rFonts w:ascii="Calibri" w:hAnsi="Calibri"/>
                            <w:spacing w:val="-7"/>
                          </w:rPr>
                          <w:t xml:space="preserve"> </w:t>
                        </w:r>
                        <w:r>
                          <w:rPr>
                            <w:rFonts w:ascii="Calibri" w:hAnsi="Calibri"/>
                          </w:rPr>
                          <w:t>–</w:t>
                        </w:r>
                        <w:r>
                          <w:rPr>
                            <w:rFonts w:ascii="Calibri" w:hAnsi="Calibri"/>
                            <w:spacing w:val="-8"/>
                          </w:rPr>
                          <w:t xml:space="preserve"> </w:t>
                        </w:r>
                        <w:r>
                          <w:rPr>
                            <w:rFonts w:ascii="Calibri" w:hAnsi="Calibri"/>
                          </w:rPr>
                          <w:t>CEP:</w:t>
                        </w:r>
                        <w:r>
                          <w:rPr>
                            <w:rFonts w:ascii="Calibri" w:hAnsi="Calibri"/>
                            <w:spacing w:val="-2"/>
                          </w:rPr>
                          <w:t xml:space="preserve"> </w:t>
                        </w:r>
                        <w:r>
                          <w:rPr>
                            <w:rFonts w:ascii="Calibri" w:hAnsi="Calibri"/>
                          </w:rPr>
                          <w:t>55.612-010</w:t>
                        </w:r>
                      </w:p>
                    </w:txbxContent>
                  </v:textbox>
                  <w10:wrap anchorx="margin" anchory="page"/>
                </v:shape>
              </w:pict>
            </mc:Fallback>
          </mc:AlternateContent>
        </w:r>
        <w:r>
          <w:fldChar w:fldCharType="begin"/>
        </w:r>
        <w:r>
          <w:instrText>PAGE   \* MERGEFORMAT</w:instrText>
        </w:r>
        <w:r>
          <w:fldChar w:fldCharType="separate"/>
        </w:r>
        <w:r w:rsidR="00AC5D1F">
          <w:rPr>
            <w:noProof/>
          </w:rPr>
          <w:t>27</w:t>
        </w:r>
        <w:r>
          <w:fldChar w:fldCharType="end"/>
        </w:r>
      </w:p>
    </w:sdtContent>
  </w:sdt>
  <w:p w14:paraId="233B32DE" w14:textId="4297A066" w:rsidR="006064E6" w:rsidRDefault="006064E6">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E6E74E" w14:textId="77777777" w:rsidR="005F75EE" w:rsidRDefault="005F75EE" w:rsidP="006064E6">
      <w:pPr>
        <w:spacing w:after="0" w:line="240" w:lineRule="auto"/>
      </w:pPr>
      <w:r>
        <w:separator/>
      </w:r>
    </w:p>
  </w:footnote>
  <w:footnote w:type="continuationSeparator" w:id="0">
    <w:p w14:paraId="473E7ADA" w14:textId="77777777" w:rsidR="005F75EE" w:rsidRDefault="005F75EE" w:rsidP="006064E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FE7EAC" w14:textId="15DEFC2E" w:rsidR="006064E6" w:rsidRDefault="006064E6">
    <w:pPr>
      <w:pStyle w:val="Cabealho"/>
    </w:pPr>
    <w:r>
      <w:rPr>
        <w:noProof/>
        <w:lang w:eastAsia="pt-BR"/>
      </w:rPr>
      <w:drawing>
        <wp:anchor distT="0" distB="0" distL="0" distR="0" simplePos="0" relativeHeight="251659264" behindDoc="1" locked="0" layoutInCell="1" allowOverlap="1" wp14:anchorId="267D1CEC" wp14:editId="28CB43A8">
          <wp:simplePos x="0" y="0"/>
          <wp:positionH relativeFrom="page">
            <wp:posOffset>1080135</wp:posOffset>
          </wp:positionH>
          <wp:positionV relativeFrom="page">
            <wp:posOffset>448945</wp:posOffset>
          </wp:positionV>
          <wp:extent cx="5037455" cy="1258570"/>
          <wp:effectExtent l="0" t="0" r="0" b="0"/>
          <wp:wrapNone/>
          <wp:docPr id="5"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5037455" cy="125857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BD53B71"/>
    <w:multiLevelType w:val="hybridMultilevel"/>
    <w:tmpl w:val="44B8C1D4"/>
    <w:lvl w:ilvl="0" w:tplc="04160017">
      <w:start w:val="1"/>
      <w:numFmt w:val="lowerLetter"/>
      <w:lvlText w:val="%1)"/>
      <w:lvlJc w:val="left"/>
      <w:pPr>
        <w:tabs>
          <w:tab w:val="num" w:pos="1780"/>
        </w:tabs>
        <w:ind w:left="1780" w:hanging="360"/>
      </w:pPr>
    </w:lvl>
    <w:lvl w:ilvl="1" w:tplc="04160019" w:tentative="1">
      <w:start w:val="1"/>
      <w:numFmt w:val="lowerLetter"/>
      <w:lvlText w:val="%2."/>
      <w:lvlJc w:val="left"/>
      <w:pPr>
        <w:tabs>
          <w:tab w:val="num" w:pos="2500"/>
        </w:tabs>
        <w:ind w:left="2500" w:hanging="360"/>
      </w:pPr>
    </w:lvl>
    <w:lvl w:ilvl="2" w:tplc="0416001B" w:tentative="1">
      <w:start w:val="1"/>
      <w:numFmt w:val="lowerRoman"/>
      <w:lvlText w:val="%3."/>
      <w:lvlJc w:val="right"/>
      <w:pPr>
        <w:tabs>
          <w:tab w:val="num" w:pos="3220"/>
        </w:tabs>
        <w:ind w:left="3220" w:hanging="180"/>
      </w:pPr>
    </w:lvl>
    <w:lvl w:ilvl="3" w:tplc="0416000F" w:tentative="1">
      <w:start w:val="1"/>
      <w:numFmt w:val="decimal"/>
      <w:lvlText w:val="%4."/>
      <w:lvlJc w:val="left"/>
      <w:pPr>
        <w:tabs>
          <w:tab w:val="num" w:pos="3940"/>
        </w:tabs>
        <w:ind w:left="3940" w:hanging="360"/>
      </w:pPr>
    </w:lvl>
    <w:lvl w:ilvl="4" w:tplc="04160019" w:tentative="1">
      <w:start w:val="1"/>
      <w:numFmt w:val="lowerLetter"/>
      <w:lvlText w:val="%5."/>
      <w:lvlJc w:val="left"/>
      <w:pPr>
        <w:tabs>
          <w:tab w:val="num" w:pos="4660"/>
        </w:tabs>
        <w:ind w:left="4660" w:hanging="360"/>
      </w:pPr>
    </w:lvl>
    <w:lvl w:ilvl="5" w:tplc="0416001B" w:tentative="1">
      <w:start w:val="1"/>
      <w:numFmt w:val="lowerRoman"/>
      <w:lvlText w:val="%6."/>
      <w:lvlJc w:val="right"/>
      <w:pPr>
        <w:tabs>
          <w:tab w:val="num" w:pos="5380"/>
        </w:tabs>
        <w:ind w:left="5380" w:hanging="180"/>
      </w:pPr>
    </w:lvl>
    <w:lvl w:ilvl="6" w:tplc="0416000F" w:tentative="1">
      <w:start w:val="1"/>
      <w:numFmt w:val="decimal"/>
      <w:lvlText w:val="%7."/>
      <w:lvlJc w:val="left"/>
      <w:pPr>
        <w:tabs>
          <w:tab w:val="num" w:pos="6100"/>
        </w:tabs>
        <w:ind w:left="6100" w:hanging="360"/>
      </w:pPr>
    </w:lvl>
    <w:lvl w:ilvl="7" w:tplc="04160019" w:tentative="1">
      <w:start w:val="1"/>
      <w:numFmt w:val="lowerLetter"/>
      <w:lvlText w:val="%8."/>
      <w:lvlJc w:val="left"/>
      <w:pPr>
        <w:tabs>
          <w:tab w:val="num" w:pos="6820"/>
        </w:tabs>
        <w:ind w:left="6820" w:hanging="360"/>
      </w:pPr>
    </w:lvl>
    <w:lvl w:ilvl="8" w:tplc="0416001B" w:tentative="1">
      <w:start w:val="1"/>
      <w:numFmt w:val="lowerRoman"/>
      <w:lvlText w:val="%9."/>
      <w:lvlJc w:val="right"/>
      <w:pPr>
        <w:tabs>
          <w:tab w:val="num" w:pos="7540"/>
        </w:tabs>
        <w:ind w:left="7540" w:hanging="180"/>
      </w:pPr>
    </w:lvl>
  </w:abstractNum>
  <w:abstractNum w:abstractNumId="1" w15:restartNumberingAfterBreak="0">
    <w:nsid w:val="373C424F"/>
    <w:multiLevelType w:val="hybridMultilevel"/>
    <w:tmpl w:val="6DA00600"/>
    <w:lvl w:ilvl="0" w:tplc="081C80A2">
      <w:start w:val="20"/>
      <w:numFmt w:val="decimal"/>
      <w:lvlText w:val="%1"/>
      <w:lvlJc w:val="left"/>
      <w:pPr>
        <w:ind w:left="512" w:hanging="360"/>
      </w:pPr>
      <w:rPr>
        <w:rFonts w:hint="default"/>
      </w:rPr>
    </w:lvl>
    <w:lvl w:ilvl="1" w:tplc="04160019" w:tentative="1">
      <w:start w:val="1"/>
      <w:numFmt w:val="lowerLetter"/>
      <w:lvlText w:val="%2."/>
      <w:lvlJc w:val="left"/>
      <w:pPr>
        <w:ind w:left="1232" w:hanging="360"/>
      </w:pPr>
    </w:lvl>
    <w:lvl w:ilvl="2" w:tplc="0416001B" w:tentative="1">
      <w:start w:val="1"/>
      <w:numFmt w:val="lowerRoman"/>
      <w:lvlText w:val="%3."/>
      <w:lvlJc w:val="right"/>
      <w:pPr>
        <w:ind w:left="1952" w:hanging="180"/>
      </w:pPr>
    </w:lvl>
    <w:lvl w:ilvl="3" w:tplc="0416000F" w:tentative="1">
      <w:start w:val="1"/>
      <w:numFmt w:val="decimal"/>
      <w:lvlText w:val="%4."/>
      <w:lvlJc w:val="left"/>
      <w:pPr>
        <w:ind w:left="2672" w:hanging="360"/>
      </w:pPr>
    </w:lvl>
    <w:lvl w:ilvl="4" w:tplc="04160019" w:tentative="1">
      <w:start w:val="1"/>
      <w:numFmt w:val="lowerLetter"/>
      <w:lvlText w:val="%5."/>
      <w:lvlJc w:val="left"/>
      <w:pPr>
        <w:ind w:left="3392" w:hanging="360"/>
      </w:pPr>
    </w:lvl>
    <w:lvl w:ilvl="5" w:tplc="0416001B" w:tentative="1">
      <w:start w:val="1"/>
      <w:numFmt w:val="lowerRoman"/>
      <w:lvlText w:val="%6."/>
      <w:lvlJc w:val="right"/>
      <w:pPr>
        <w:ind w:left="4112" w:hanging="180"/>
      </w:pPr>
    </w:lvl>
    <w:lvl w:ilvl="6" w:tplc="0416000F" w:tentative="1">
      <w:start w:val="1"/>
      <w:numFmt w:val="decimal"/>
      <w:lvlText w:val="%7."/>
      <w:lvlJc w:val="left"/>
      <w:pPr>
        <w:ind w:left="4832" w:hanging="360"/>
      </w:pPr>
    </w:lvl>
    <w:lvl w:ilvl="7" w:tplc="04160019" w:tentative="1">
      <w:start w:val="1"/>
      <w:numFmt w:val="lowerLetter"/>
      <w:lvlText w:val="%8."/>
      <w:lvlJc w:val="left"/>
      <w:pPr>
        <w:ind w:left="5552" w:hanging="360"/>
      </w:pPr>
    </w:lvl>
    <w:lvl w:ilvl="8" w:tplc="0416001B" w:tentative="1">
      <w:start w:val="1"/>
      <w:numFmt w:val="lowerRoman"/>
      <w:lvlText w:val="%9."/>
      <w:lvlJc w:val="right"/>
      <w:pPr>
        <w:ind w:left="6272" w:hanging="180"/>
      </w:pPr>
    </w:lvl>
  </w:abstractNum>
  <w:abstractNum w:abstractNumId="2" w15:restartNumberingAfterBreak="0">
    <w:nsid w:val="4A847267"/>
    <w:multiLevelType w:val="multilevel"/>
    <w:tmpl w:val="2E280A54"/>
    <w:lvl w:ilvl="0">
      <w:start w:val="1"/>
      <w:numFmt w:val="decimal"/>
      <w:lvlText w:val="%1.0"/>
      <w:lvlJc w:val="left"/>
      <w:pPr>
        <w:ind w:left="405" w:hanging="405"/>
      </w:pPr>
      <w:rPr>
        <w:rFonts w:hint="default"/>
      </w:rPr>
    </w:lvl>
    <w:lvl w:ilvl="1">
      <w:start w:val="1"/>
      <w:numFmt w:val="decimal"/>
      <w:lvlText w:val="%1.%2"/>
      <w:lvlJc w:val="left"/>
      <w:pPr>
        <w:ind w:left="1113" w:hanging="405"/>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3" w15:restartNumberingAfterBreak="0">
    <w:nsid w:val="603F0E58"/>
    <w:multiLevelType w:val="hybridMultilevel"/>
    <w:tmpl w:val="3C10C58E"/>
    <w:lvl w:ilvl="0" w:tplc="DB04D732">
      <w:start w:val="3"/>
      <w:numFmt w:val="bullet"/>
      <w:lvlText w:val=""/>
      <w:lvlJc w:val="left"/>
      <w:pPr>
        <w:ind w:left="720" w:hanging="360"/>
      </w:pPr>
      <w:rPr>
        <w:rFonts w:ascii="Symbol" w:eastAsiaTheme="minorHAnsi" w:hAnsi="Symbo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16cid:durableId="1599097474">
    <w:abstractNumId w:val="2"/>
  </w:num>
  <w:num w:numId="2" w16cid:durableId="162936226">
    <w:abstractNumId w:val="0"/>
  </w:num>
  <w:num w:numId="3" w16cid:durableId="759369996">
    <w:abstractNumId w:val="1"/>
  </w:num>
  <w:num w:numId="4" w16cid:durableId="165517748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064E6"/>
    <w:rsid w:val="000313BF"/>
    <w:rsid w:val="000362B4"/>
    <w:rsid w:val="00050325"/>
    <w:rsid w:val="00052A30"/>
    <w:rsid w:val="0006591F"/>
    <w:rsid w:val="000760F6"/>
    <w:rsid w:val="00080FDA"/>
    <w:rsid w:val="00082A7F"/>
    <w:rsid w:val="00084076"/>
    <w:rsid w:val="00084D0C"/>
    <w:rsid w:val="0009509E"/>
    <w:rsid w:val="000B2EAD"/>
    <w:rsid w:val="000F40DF"/>
    <w:rsid w:val="00111122"/>
    <w:rsid w:val="00116F4D"/>
    <w:rsid w:val="00134AFE"/>
    <w:rsid w:val="00142670"/>
    <w:rsid w:val="00144D19"/>
    <w:rsid w:val="001473A0"/>
    <w:rsid w:val="0015551E"/>
    <w:rsid w:val="0016104A"/>
    <w:rsid w:val="00170DA2"/>
    <w:rsid w:val="00175FA0"/>
    <w:rsid w:val="001857B5"/>
    <w:rsid w:val="001936CC"/>
    <w:rsid w:val="001B3FA6"/>
    <w:rsid w:val="001C16BB"/>
    <w:rsid w:val="001D534B"/>
    <w:rsid w:val="001E0C10"/>
    <w:rsid w:val="001E4E56"/>
    <w:rsid w:val="001E4E73"/>
    <w:rsid w:val="00207FEA"/>
    <w:rsid w:val="00214E99"/>
    <w:rsid w:val="00216468"/>
    <w:rsid w:val="0021701D"/>
    <w:rsid w:val="002200C3"/>
    <w:rsid w:val="00226275"/>
    <w:rsid w:val="002301C3"/>
    <w:rsid w:val="00232D53"/>
    <w:rsid w:val="0025094F"/>
    <w:rsid w:val="00260D77"/>
    <w:rsid w:val="002761F0"/>
    <w:rsid w:val="0027704A"/>
    <w:rsid w:val="00284629"/>
    <w:rsid w:val="002974BF"/>
    <w:rsid w:val="002A1E78"/>
    <w:rsid w:val="002A549F"/>
    <w:rsid w:val="002B5099"/>
    <w:rsid w:val="002D5EFB"/>
    <w:rsid w:val="002F3C1A"/>
    <w:rsid w:val="002F4532"/>
    <w:rsid w:val="002F5D3F"/>
    <w:rsid w:val="002F7060"/>
    <w:rsid w:val="003066D7"/>
    <w:rsid w:val="003068F0"/>
    <w:rsid w:val="0030690A"/>
    <w:rsid w:val="00313C31"/>
    <w:rsid w:val="003443C8"/>
    <w:rsid w:val="0035003B"/>
    <w:rsid w:val="00355D64"/>
    <w:rsid w:val="00362352"/>
    <w:rsid w:val="00372DC0"/>
    <w:rsid w:val="003753ED"/>
    <w:rsid w:val="003762EF"/>
    <w:rsid w:val="00397E9E"/>
    <w:rsid w:val="003A7FFB"/>
    <w:rsid w:val="003D316D"/>
    <w:rsid w:val="003F15F1"/>
    <w:rsid w:val="004009D0"/>
    <w:rsid w:val="00416B8C"/>
    <w:rsid w:val="00422AF4"/>
    <w:rsid w:val="004247A2"/>
    <w:rsid w:val="00435EA9"/>
    <w:rsid w:val="00447CC6"/>
    <w:rsid w:val="0045195C"/>
    <w:rsid w:val="00455436"/>
    <w:rsid w:val="00455B8F"/>
    <w:rsid w:val="004601CA"/>
    <w:rsid w:val="00463452"/>
    <w:rsid w:val="004660FA"/>
    <w:rsid w:val="00471DE2"/>
    <w:rsid w:val="004725C7"/>
    <w:rsid w:val="00496E7F"/>
    <w:rsid w:val="004A30F0"/>
    <w:rsid w:val="004C76B4"/>
    <w:rsid w:val="004D5348"/>
    <w:rsid w:val="004D67BA"/>
    <w:rsid w:val="004E0A2C"/>
    <w:rsid w:val="004E17A1"/>
    <w:rsid w:val="004F6044"/>
    <w:rsid w:val="00512B8B"/>
    <w:rsid w:val="00514CD1"/>
    <w:rsid w:val="00522DC1"/>
    <w:rsid w:val="005274A4"/>
    <w:rsid w:val="00531CB3"/>
    <w:rsid w:val="00535EF6"/>
    <w:rsid w:val="005426C2"/>
    <w:rsid w:val="00564E7F"/>
    <w:rsid w:val="00574A07"/>
    <w:rsid w:val="00580B1E"/>
    <w:rsid w:val="00584068"/>
    <w:rsid w:val="00585799"/>
    <w:rsid w:val="0059406B"/>
    <w:rsid w:val="0059452C"/>
    <w:rsid w:val="00596C90"/>
    <w:rsid w:val="005A4D7F"/>
    <w:rsid w:val="005B0489"/>
    <w:rsid w:val="005B6BE4"/>
    <w:rsid w:val="005B6C71"/>
    <w:rsid w:val="005E015C"/>
    <w:rsid w:val="005E5FE7"/>
    <w:rsid w:val="005F47DD"/>
    <w:rsid w:val="005F741A"/>
    <w:rsid w:val="005F75EE"/>
    <w:rsid w:val="0060258A"/>
    <w:rsid w:val="00604883"/>
    <w:rsid w:val="00605BCB"/>
    <w:rsid w:val="006064E6"/>
    <w:rsid w:val="006158FE"/>
    <w:rsid w:val="006168ED"/>
    <w:rsid w:val="00630C61"/>
    <w:rsid w:val="00633CA5"/>
    <w:rsid w:val="0063435C"/>
    <w:rsid w:val="006348A6"/>
    <w:rsid w:val="00640CB4"/>
    <w:rsid w:val="00642A51"/>
    <w:rsid w:val="006521A5"/>
    <w:rsid w:val="0065245B"/>
    <w:rsid w:val="00657868"/>
    <w:rsid w:val="00670478"/>
    <w:rsid w:val="00691FF7"/>
    <w:rsid w:val="00692282"/>
    <w:rsid w:val="00693013"/>
    <w:rsid w:val="00695720"/>
    <w:rsid w:val="006C26E0"/>
    <w:rsid w:val="006D0ACF"/>
    <w:rsid w:val="006D6DD6"/>
    <w:rsid w:val="006D77DA"/>
    <w:rsid w:val="006E2601"/>
    <w:rsid w:val="006F144D"/>
    <w:rsid w:val="006F321B"/>
    <w:rsid w:val="00702F8C"/>
    <w:rsid w:val="0070601B"/>
    <w:rsid w:val="0071391C"/>
    <w:rsid w:val="0071644B"/>
    <w:rsid w:val="00772229"/>
    <w:rsid w:val="007829D2"/>
    <w:rsid w:val="00793EF7"/>
    <w:rsid w:val="007951B5"/>
    <w:rsid w:val="007A793B"/>
    <w:rsid w:val="007D0C83"/>
    <w:rsid w:val="007D10C7"/>
    <w:rsid w:val="00806F3C"/>
    <w:rsid w:val="00812964"/>
    <w:rsid w:val="00827617"/>
    <w:rsid w:val="0083229C"/>
    <w:rsid w:val="00836367"/>
    <w:rsid w:val="0084123A"/>
    <w:rsid w:val="00844117"/>
    <w:rsid w:val="0086117A"/>
    <w:rsid w:val="00864336"/>
    <w:rsid w:val="0086572D"/>
    <w:rsid w:val="00865F02"/>
    <w:rsid w:val="008834EB"/>
    <w:rsid w:val="008A1B1C"/>
    <w:rsid w:val="008A36E8"/>
    <w:rsid w:val="008C1D0D"/>
    <w:rsid w:val="008D54BD"/>
    <w:rsid w:val="008E66D9"/>
    <w:rsid w:val="008F42B8"/>
    <w:rsid w:val="00922FDC"/>
    <w:rsid w:val="009342AD"/>
    <w:rsid w:val="00956681"/>
    <w:rsid w:val="00961432"/>
    <w:rsid w:val="009624CA"/>
    <w:rsid w:val="00975E42"/>
    <w:rsid w:val="0097628F"/>
    <w:rsid w:val="00976E29"/>
    <w:rsid w:val="00977B09"/>
    <w:rsid w:val="0099258B"/>
    <w:rsid w:val="009C1C62"/>
    <w:rsid w:val="009C3027"/>
    <w:rsid w:val="009C3A6E"/>
    <w:rsid w:val="009C7355"/>
    <w:rsid w:val="009F28C3"/>
    <w:rsid w:val="00A00879"/>
    <w:rsid w:val="00A011E9"/>
    <w:rsid w:val="00A026EF"/>
    <w:rsid w:val="00A24653"/>
    <w:rsid w:val="00A30055"/>
    <w:rsid w:val="00A31A4F"/>
    <w:rsid w:val="00A460BA"/>
    <w:rsid w:val="00A614A1"/>
    <w:rsid w:val="00A67BCE"/>
    <w:rsid w:val="00A7380C"/>
    <w:rsid w:val="00A73B3F"/>
    <w:rsid w:val="00A7510B"/>
    <w:rsid w:val="00A82D3F"/>
    <w:rsid w:val="00A849DE"/>
    <w:rsid w:val="00AA5282"/>
    <w:rsid w:val="00AA5860"/>
    <w:rsid w:val="00AB1276"/>
    <w:rsid w:val="00AB1E7D"/>
    <w:rsid w:val="00AB46FE"/>
    <w:rsid w:val="00AB71C8"/>
    <w:rsid w:val="00AC5D1F"/>
    <w:rsid w:val="00AD028E"/>
    <w:rsid w:val="00AD70FA"/>
    <w:rsid w:val="00AE60DA"/>
    <w:rsid w:val="00B00286"/>
    <w:rsid w:val="00B050F0"/>
    <w:rsid w:val="00B0625D"/>
    <w:rsid w:val="00B2107C"/>
    <w:rsid w:val="00B2350C"/>
    <w:rsid w:val="00B2363F"/>
    <w:rsid w:val="00B24A28"/>
    <w:rsid w:val="00B268F5"/>
    <w:rsid w:val="00B3018F"/>
    <w:rsid w:val="00B305D3"/>
    <w:rsid w:val="00B71256"/>
    <w:rsid w:val="00B74202"/>
    <w:rsid w:val="00B74DA4"/>
    <w:rsid w:val="00B8313B"/>
    <w:rsid w:val="00B84650"/>
    <w:rsid w:val="00B9097F"/>
    <w:rsid w:val="00BA1415"/>
    <w:rsid w:val="00BC60FC"/>
    <w:rsid w:val="00BD05CC"/>
    <w:rsid w:val="00BD4CEC"/>
    <w:rsid w:val="00BF2870"/>
    <w:rsid w:val="00C10996"/>
    <w:rsid w:val="00C12EC6"/>
    <w:rsid w:val="00C14FBA"/>
    <w:rsid w:val="00C22DE5"/>
    <w:rsid w:val="00C77F05"/>
    <w:rsid w:val="00C82DF1"/>
    <w:rsid w:val="00C974B0"/>
    <w:rsid w:val="00CA3B10"/>
    <w:rsid w:val="00CA5CB9"/>
    <w:rsid w:val="00CB209B"/>
    <w:rsid w:val="00CB2674"/>
    <w:rsid w:val="00CC00AB"/>
    <w:rsid w:val="00CC07A6"/>
    <w:rsid w:val="00CC4C06"/>
    <w:rsid w:val="00CC727F"/>
    <w:rsid w:val="00CD05CD"/>
    <w:rsid w:val="00CD2CD6"/>
    <w:rsid w:val="00CD4FFC"/>
    <w:rsid w:val="00D07976"/>
    <w:rsid w:val="00D22545"/>
    <w:rsid w:val="00D23226"/>
    <w:rsid w:val="00D347D1"/>
    <w:rsid w:val="00D5420F"/>
    <w:rsid w:val="00D54806"/>
    <w:rsid w:val="00D54A82"/>
    <w:rsid w:val="00D55758"/>
    <w:rsid w:val="00D71321"/>
    <w:rsid w:val="00D71732"/>
    <w:rsid w:val="00D833C8"/>
    <w:rsid w:val="00D91310"/>
    <w:rsid w:val="00DB2457"/>
    <w:rsid w:val="00DC5035"/>
    <w:rsid w:val="00DC6A56"/>
    <w:rsid w:val="00DD5273"/>
    <w:rsid w:val="00DE7641"/>
    <w:rsid w:val="00E03FE2"/>
    <w:rsid w:val="00E12E2D"/>
    <w:rsid w:val="00E13D35"/>
    <w:rsid w:val="00E35DA7"/>
    <w:rsid w:val="00E363D7"/>
    <w:rsid w:val="00E400E6"/>
    <w:rsid w:val="00E50494"/>
    <w:rsid w:val="00E507D2"/>
    <w:rsid w:val="00E623DA"/>
    <w:rsid w:val="00E65148"/>
    <w:rsid w:val="00E67FF1"/>
    <w:rsid w:val="00E700D5"/>
    <w:rsid w:val="00E810C7"/>
    <w:rsid w:val="00E960AE"/>
    <w:rsid w:val="00E9736D"/>
    <w:rsid w:val="00EB30DA"/>
    <w:rsid w:val="00EB4090"/>
    <w:rsid w:val="00EB4654"/>
    <w:rsid w:val="00EC7CE7"/>
    <w:rsid w:val="00ED0CBC"/>
    <w:rsid w:val="00ED0E04"/>
    <w:rsid w:val="00EE07CA"/>
    <w:rsid w:val="00EF5435"/>
    <w:rsid w:val="00EF76D4"/>
    <w:rsid w:val="00F25EFC"/>
    <w:rsid w:val="00F37514"/>
    <w:rsid w:val="00F42864"/>
    <w:rsid w:val="00F54D31"/>
    <w:rsid w:val="00F57F40"/>
    <w:rsid w:val="00F60475"/>
    <w:rsid w:val="00F60AC7"/>
    <w:rsid w:val="00F63D9D"/>
    <w:rsid w:val="00F750B1"/>
    <w:rsid w:val="00F7611D"/>
    <w:rsid w:val="00F77059"/>
    <w:rsid w:val="00F85AF3"/>
    <w:rsid w:val="00F87EB5"/>
    <w:rsid w:val="00F93196"/>
    <w:rsid w:val="00FA0DFE"/>
    <w:rsid w:val="00FC767C"/>
    <w:rsid w:val="00FD16EE"/>
    <w:rsid w:val="00FE6CFE"/>
    <w:rsid w:val="00FF273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D3CA16"/>
  <w15:docId w15:val="{1D413573-296F-47B2-9660-B1DFC4ECB3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6064E6"/>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6064E6"/>
  </w:style>
  <w:style w:type="paragraph" w:styleId="Rodap">
    <w:name w:val="footer"/>
    <w:basedOn w:val="Normal"/>
    <w:link w:val="RodapChar"/>
    <w:uiPriority w:val="99"/>
    <w:unhideWhenUsed/>
    <w:rsid w:val="006064E6"/>
    <w:pPr>
      <w:tabs>
        <w:tab w:val="center" w:pos="4252"/>
        <w:tab w:val="right" w:pos="8504"/>
      </w:tabs>
      <w:spacing w:after="0" w:line="240" w:lineRule="auto"/>
    </w:pPr>
  </w:style>
  <w:style w:type="character" w:customStyle="1" w:styleId="RodapChar">
    <w:name w:val="Rodapé Char"/>
    <w:basedOn w:val="Fontepargpadro"/>
    <w:link w:val="Rodap"/>
    <w:uiPriority w:val="99"/>
    <w:rsid w:val="006064E6"/>
  </w:style>
  <w:style w:type="paragraph" w:styleId="Corpodetexto">
    <w:name w:val="Body Text"/>
    <w:basedOn w:val="Normal"/>
    <w:link w:val="CorpodetextoChar"/>
    <w:uiPriority w:val="1"/>
    <w:qFormat/>
    <w:rsid w:val="006064E6"/>
    <w:pPr>
      <w:widowControl w:val="0"/>
      <w:autoSpaceDE w:val="0"/>
      <w:autoSpaceDN w:val="0"/>
      <w:spacing w:after="0" w:line="240" w:lineRule="auto"/>
    </w:pPr>
    <w:rPr>
      <w:rFonts w:ascii="Arial MT" w:eastAsia="Arial MT" w:hAnsi="Arial MT" w:cs="Arial MT"/>
      <w:sz w:val="24"/>
      <w:szCs w:val="24"/>
      <w:lang w:val="pt-PT"/>
    </w:rPr>
  </w:style>
  <w:style w:type="character" w:customStyle="1" w:styleId="CorpodetextoChar">
    <w:name w:val="Corpo de texto Char"/>
    <w:basedOn w:val="Fontepargpadro"/>
    <w:link w:val="Corpodetexto"/>
    <w:uiPriority w:val="1"/>
    <w:rsid w:val="006064E6"/>
    <w:rPr>
      <w:rFonts w:ascii="Arial MT" w:eastAsia="Arial MT" w:hAnsi="Arial MT" w:cs="Arial MT"/>
      <w:sz w:val="24"/>
      <w:szCs w:val="24"/>
      <w:lang w:val="pt-PT"/>
    </w:rPr>
  </w:style>
  <w:style w:type="paragraph" w:styleId="PargrafodaLista">
    <w:name w:val="List Paragraph"/>
    <w:basedOn w:val="Normal"/>
    <w:uiPriority w:val="34"/>
    <w:qFormat/>
    <w:rsid w:val="006064E6"/>
    <w:pPr>
      <w:ind w:left="720"/>
      <w:contextualSpacing/>
    </w:pPr>
  </w:style>
  <w:style w:type="paragraph" w:styleId="Recuodecorpodetexto2">
    <w:name w:val="Body Text Indent 2"/>
    <w:basedOn w:val="Normal"/>
    <w:link w:val="Recuodecorpodetexto2Char"/>
    <w:uiPriority w:val="99"/>
    <w:semiHidden/>
    <w:unhideWhenUsed/>
    <w:rsid w:val="00A7380C"/>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A7380C"/>
  </w:style>
  <w:style w:type="paragraph" w:styleId="Recuodecorpodetexto3">
    <w:name w:val="Body Text Indent 3"/>
    <w:basedOn w:val="Normal"/>
    <w:link w:val="Recuodecorpodetexto3Char"/>
    <w:uiPriority w:val="99"/>
    <w:semiHidden/>
    <w:unhideWhenUsed/>
    <w:rsid w:val="00A7380C"/>
    <w:pPr>
      <w:spacing w:after="120"/>
      <w:ind w:left="283"/>
    </w:pPr>
    <w:rPr>
      <w:sz w:val="16"/>
      <w:szCs w:val="16"/>
    </w:rPr>
  </w:style>
  <w:style w:type="character" w:customStyle="1" w:styleId="Recuodecorpodetexto3Char">
    <w:name w:val="Recuo de corpo de texto 3 Char"/>
    <w:basedOn w:val="Fontepargpadro"/>
    <w:link w:val="Recuodecorpodetexto3"/>
    <w:uiPriority w:val="99"/>
    <w:semiHidden/>
    <w:rsid w:val="00A7380C"/>
    <w:rPr>
      <w:sz w:val="16"/>
      <w:szCs w:val="16"/>
    </w:rPr>
  </w:style>
  <w:style w:type="paragraph" w:styleId="Recuodecorpodetexto">
    <w:name w:val="Body Text Indent"/>
    <w:basedOn w:val="Normal"/>
    <w:link w:val="RecuodecorpodetextoChar"/>
    <w:uiPriority w:val="99"/>
    <w:semiHidden/>
    <w:unhideWhenUsed/>
    <w:rsid w:val="00455436"/>
    <w:pPr>
      <w:spacing w:after="120"/>
      <w:ind w:left="283"/>
    </w:pPr>
  </w:style>
  <w:style w:type="character" w:customStyle="1" w:styleId="RecuodecorpodetextoChar">
    <w:name w:val="Recuo de corpo de texto Char"/>
    <w:basedOn w:val="Fontepargpadro"/>
    <w:link w:val="Recuodecorpodetexto"/>
    <w:uiPriority w:val="99"/>
    <w:semiHidden/>
    <w:rsid w:val="00455436"/>
  </w:style>
  <w:style w:type="table" w:customStyle="1" w:styleId="TableNormal">
    <w:name w:val="Table Normal"/>
    <w:uiPriority w:val="2"/>
    <w:semiHidden/>
    <w:unhideWhenUsed/>
    <w:qFormat/>
    <w:rsid w:val="005F741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5F741A"/>
    <w:pPr>
      <w:widowControl w:val="0"/>
      <w:autoSpaceDE w:val="0"/>
      <w:autoSpaceDN w:val="0"/>
      <w:spacing w:after="0" w:line="240" w:lineRule="auto"/>
      <w:jc w:val="center"/>
    </w:pPr>
    <w:rPr>
      <w:rFonts w:ascii="Arial MT" w:eastAsia="Arial MT" w:hAnsi="Arial MT" w:cs="Arial MT"/>
      <w:lang w:val="pt-PT"/>
    </w:rPr>
  </w:style>
  <w:style w:type="table" w:styleId="Tabelacomgrade">
    <w:name w:val="Table Grid"/>
    <w:basedOn w:val="Tabelanormal"/>
    <w:uiPriority w:val="39"/>
    <w:rsid w:val="00EE07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rio">
    <w:name w:val="annotation reference"/>
    <w:basedOn w:val="Fontepargpadro"/>
    <w:uiPriority w:val="99"/>
    <w:semiHidden/>
    <w:unhideWhenUsed/>
    <w:rsid w:val="004D67BA"/>
    <w:rPr>
      <w:sz w:val="16"/>
      <w:szCs w:val="16"/>
    </w:rPr>
  </w:style>
  <w:style w:type="paragraph" w:styleId="Textodecomentrio">
    <w:name w:val="annotation text"/>
    <w:basedOn w:val="Normal"/>
    <w:link w:val="TextodecomentrioChar"/>
    <w:uiPriority w:val="99"/>
    <w:semiHidden/>
    <w:unhideWhenUsed/>
    <w:rsid w:val="004D67BA"/>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4D67BA"/>
    <w:rPr>
      <w:sz w:val="20"/>
      <w:szCs w:val="20"/>
    </w:rPr>
  </w:style>
  <w:style w:type="paragraph" w:styleId="Assuntodocomentrio">
    <w:name w:val="annotation subject"/>
    <w:basedOn w:val="Textodecomentrio"/>
    <w:next w:val="Textodecomentrio"/>
    <w:link w:val="AssuntodocomentrioChar"/>
    <w:uiPriority w:val="99"/>
    <w:semiHidden/>
    <w:unhideWhenUsed/>
    <w:rsid w:val="004D67BA"/>
    <w:rPr>
      <w:b/>
      <w:bCs/>
    </w:rPr>
  </w:style>
  <w:style w:type="character" w:customStyle="1" w:styleId="AssuntodocomentrioChar">
    <w:name w:val="Assunto do comentário Char"/>
    <w:basedOn w:val="TextodecomentrioChar"/>
    <w:link w:val="Assuntodocomentrio"/>
    <w:uiPriority w:val="99"/>
    <w:semiHidden/>
    <w:rsid w:val="004D67BA"/>
    <w:rPr>
      <w:b/>
      <w:bCs/>
      <w:sz w:val="20"/>
      <w:szCs w:val="20"/>
    </w:rPr>
  </w:style>
  <w:style w:type="paragraph" w:styleId="Textodebalo">
    <w:name w:val="Balloon Text"/>
    <w:basedOn w:val="Normal"/>
    <w:link w:val="TextodebaloChar"/>
    <w:uiPriority w:val="99"/>
    <w:semiHidden/>
    <w:unhideWhenUsed/>
    <w:rsid w:val="00FA0DFE"/>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FA0DF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830333">
      <w:bodyDiv w:val="1"/>
      <w:marLeft w:val="0"/>
      <w:marRight w:val="0"/>
      <w:marTop w:val="0"/>
      <w:marBottom w:val="0"/>
      <w:divBdr>
        <w:top w:val="none" w:sz="0" w:space="0" w:color="auto"/>
        <w:left w:val="none" w:sz="0" w:space="0" w:color="auto"/>
        <w:bottom w:val="none" w:sz="0" w:space="0" w:color="auto"/>
        <w:right w:val="none" w:sz="0" w:space="0" w:color="auto"/>
      </w:divBdr>
    </w:div>
    <w:div w:id="79831999">
      <w:bodyDiv w:val="1"/>
      <w:marLeft w:val="0"/>
      <w:marRight w:val="0"/>
      <w:marTop w:val="0"/>
      <w:marBottom w:val="0"/>
      <w:divBdr>
        <w:top w:val="none" w:sz="0" w:space="0" w:color="auto"/>
        <w:left w:val="none" w:sz="0" w:space="0" w:color="auto"/>
        <w:bottom w:val="none" w:sz="0" w:space="0" w:color="auto"/>
        <w:right w:val="none" w:sz="0" w:space="0" w:color="auto"/>
      </w:divBdr>
    </w:div>
    <w:div w:id="84963359">
      <w:bodyDiv w:val="1"/>
      <w:marLeft w:val="0"/>
      <w:marRight w:val="0"/>
      <w:marTop w:val="0"/>
      <w:marBottom w:val="0"/>
      <w:divBdr>
        <w:top w:val="none" w:sz="0" w:space="0" w:color="auto"/>
        <w:left w:val="none" w:sz="0" w:space="0" w:color="auto"/>
        <w:bottom w:val="none" w:sz="0" w:space="0" w:color="auto"/>
        <w:right w:val="none" w:sz="0" w:space="0" w:color="auto"/>
      </w:divBdr>
    </w:div>
    <w:div w:id="289097934">
      <w:bodyDiv w:val="1"/>
      <w:marLeft w:val="0"/>
      <w:marRight w:val="0"/>
      <w:marTop w:val="0"/>
      <w:marBottom w:val="0"/>
      <w:divBdr>
        <w:top w:val="none" w:sz="0" w:space="0" w:color="auto"/>
        <w:left w:val="none" w:sz="0" w:space="0" w:color="auto"/>
        <w:bottom w:val="none" w:sz="0" w:space="0" w:color="auto"/>
        <w:right w:val="none" w:sz="0" w:space="0" w:color="auto"/>
      </w:divBdr>
    </w:div>
    <w:div w:id="447698803">
      <w:bodyDiv w:val="1"/>
      <w:marLeft w:val="0"/>
      <w:marRight w:val="0"/>
      <w:marTop w:val="0"/>
      <w:marBottom w:val="0"/>
      <w:divBdr>
        <w:top w:val="none" w:sz="0" w:space="0" w:color="auto"/>
        <w:left w:val="none" w:sz="0" w:space="0" w:color="auto"/>
        <w:bottom w:val="none" w:sz="0" w:space="0" w:color="auto"/>
        <w:right w:val="none" w:sz="0" w:space="0" w:color="auto"/>
      </w:divBdr>
    </w:div>
    <w:div w:id="500126053">
      <w:bodyDiv w:val="1"/>
      <w:marLeft w:val="0"/>
      <w:marRight w:val="0"/>
      <w:marTop w:val="0"/>
      <w:marBottom w:val="0"/>
      <w:divBdr>
        <w:top w:val="none" w:sz="0" w:space="0" w:color="auto"/>
        <w:left w:val="none" w:sz="0" w:space="0" w:color="auto"/>
        <w:bottom w:val="none" w:sz="0" w:space="0" w:color="auto"/>
        <w:right w:val="none" w:sz="0" w:space="0" w:color="auto"/>
      </w:divBdr>
    </w:div>
    <w:div w:id="666246731">
      <w:bodyDiv w:val="1"/>
      <w:marLeft w:val="0"/>
      <w:marRight w:val="0"/>
      <w:marTop w:val="0"/>
      <w:marBottom w:val="0"/>
      <w:divBdr>
        <w:top w:val="none" w:sz="0" w:space="0" w:color="auto"/>
        <w:left w:val="none" w:sz="0" w:space="0" w:color="auto"/>
        <w:bottom w:val="none" w:sz="0" w:space="0" w:color="auto"/>
        <w:right w:val="none" w:sz="0" w:space="0" w:color="auto"/>
      </w:divBdr>
    </w:div>
    <w:div w:id="737020190">
      <w:bodyDiv w:val="1"/>
      <w:marLeft w:val="0"/>
      <w:marRight w:val="0"/>
      <w:marTop w:val="0"/>
      <w:marBottom w:val="0"/>
      <w:divBdr>
        <w:top w:val="none" w:sz="0" w:space="0" w:color="auto"/>
        <w:left w:val="none" w:sz="0" w:space="0" w:color="auto"/>
        <w:bottom w:val="none" w:sz="0" w:space="0" w:color="auto"/>
        <w:right w:val="none" w:sz="0" w:space="0" w:color="auto"/>
      </w:divBdr>
    </w:div>
    <w:div w:id="853421247">
      <w:bodyDiv w:val="1"/>
      <w:marLeft w:val="0"/>
      <w:marRight w:val="0"/>
      <w:marTop w:val="0"/>
      <w:marBottom w:val="0"/>
      <w:divBdr>
        <w:top w:val="none" w:sz="0" w:space="0" w:color="auto"/>
        <w:left w:val="none" w:sz="0" w:space="0" w:color="auto"/>
        <w:bottom w:val="none" w:sz="0" w:space="0" w:color="auto"/>
        <w:right w:val="none" w:sz="0" w:space="0" w:color="auto"/>
      </w:divBdr>
    </w:div>
    <w:div w:id="1128864212">
      <w:bodyDiv w:val="1"/>
      <w:marLeft w:val="0"/>
      <w:marRight w:val="0"/>
      <w:marTop w:val="0"/>
      <w:marBottom w:val="0"/>
      <w:divBdr>
        <w:top w:val="none" w:sz="0" w:space="0" w:color="auto"/>
        <w:left w:val="none" w:sz="0" w:space="0" w:color="auto"/>
        <w:bottom w:val="none" w:sz="0" w:space="0" w:color="auto"/>
        <w:right w:val="none" w:sz="0" w:space="0" w:color="auto"/>
      </w:divBdr>
    </w:div>
    <w:div w:id="1510751858">
      <w:bodyDiv w:val="1"/>
      <w:marLeft w:val="0"/>
      <w:marRight w:val="0"/>
      <w:marTop w:val="0"/>
      <w:marBottom w:val="0"/>
      <w:divBdr>
        <w:top w:val="none" w:sz="0" w:space="0" w:color="auto"/>
        <w:left w:val="none" w:sz="0" w:space="0" w:color="auto"/>
        <w:bottom w:val="none" w:sz="0" w:space="0" w:color="auto"/>
        <w:right w:val="none" w:sz="0" w:space="0" w:color="auto"/>
      </w:divBdr>
    </w:div>
    <w:div w:id="1559896652">
      <w:bodyDiv w:val="1"/>
      <w:marLeft w:val="0"/>
      <w:marRight w:val="0"/>
      <w:marTop w:val="0"/>
      <w:marBottom w:val="0"/>
      <w:divBdr>
        <w:top w:val="none" w:sz="0" w:space="0" w:color="auto"/>
        <w:left w:val="none" w:sz="0" w:space="0" w:color="auto"/>
        <w:bottom w:val="none" w:sz="0" w:space="0" w:color="auto"/>
        <w:right w:val="none" w:sz="0" w:space="0" w:color="auto"/>
      </w:divBdr>
    </w:div>
    <w:div w:id="19608393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99E6BA-DB4D-45BE-B162-258CA2D768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351</TotalTime>
  <Pages>26</Pages>
  <Words>4620</Words>
  <Characters>24953</Characters>
  <Application>Microsoft Office Word</Application>
  <DocSecurity>0</DocSecurity>
  <Lines>207</Lines>
  <Paragraphs>59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29514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infraestrutura</dc:creator>
  <cp:keywords/>
  <dc:description/>
  <cp:lastModifiedBy>OBRAS</cp:lastModifiedBy>
  <cp:revision>5</cp:revision>
  <cp:lastPrinted>2025-07-16T12:17:00Z</cp:lastPrinted>
  <dcterms:created xsi:type="dcterms:W3CDTF">2025-07-15T16:03:00Z</dcterms:created>
  <dcterms:modified xsi:type="dcterms:W3CDTF">2025-07-16T12:17:00Z</dcterms:modified>
</cp:coreProperties>
</file>